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3B85" w:rsidP="0047057D">
      <w:pPr>
        <w:pStyle w:val="Heading1"/>
      </w:pPr>
      <w:bookmarkStart w:id="0" w:name="_Toc104261025"/>
      <w:bookmarkStart w:id="1" w:name="_Toc104617517"/>
      <w:bookmarkStart w:id="2" w:name="_Toc104617874"/>
      <w:r w:rsidRPr="0047057D">
        <w:t>Stairs and stairways</w:t>
      </w:r>
      <w:bookmarkEnd w:id="0"/>
      <w:bookmarkEnd w:id="1"/>
      <w:bookmarkEnd w:id="2"/>
    </w:p>
    <w:p w:rsidR="0047057D" w:rsidRPr="0047057D" w:rsidRDefault="0047057D" w:rsidP="0047057D"/>
    <w:p w:rsidR="00000000" w:rsidRPr="0047057D" w:rsidRDefault="001F5BAE" w:rsidP="0047057D">
      <w:pPr>
        <w:spacing w:after="240"/>
        <w:ind w:left="547" w:hanging="547"/>
      </w:pPr>
      <w:sdt>
        <w:sdtPr>
          <w:rPr>
            <w:rStyle w:val="CheckBox"/>
          </w:rPr>
          <w:id w:val="-202855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 xml:space="preserve">Are </w:t>
      </w:r>
      <w:r w:rsidR="00DE10BE">
        <w:t>handrails, stair rail</w:t>
      </w:r>
      <w:r w:rsidR="00E93B85" w:rsidRPr="0047057D">
        <w:t xml:space="preserve"> </w:t>
      </w:r>
      <w:r w:rsidR="00DE10BE">
        <w:t>systems, or guardrail systems</w:t>
      </w:r>
      <w:r w:rsidR="00E93B85" w:rsidRPr="0047057D">
        <w:t xml:space="preserve"> present on all stairways having four or more risers?</w:t>
      </w:r>
    </w:p>
    <w:p w:rsidR="00000000" w:rsidRPr="0047057D" w:rsidRDefault="001F5BAE" w:rsidP="00366B2C">
      <w:pPr>
        <w:spacing w:after="240"/>
        <w:ind w:left="540" w:hanging="540"/>
      </w:pPr>
      <w:sdt>
        <w:sdtPr>
          <w:rPr>
            <w:rStyle w:val="CheckBox"/>
          </w:rPr>
          <w:id w:val="-86706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Are all stairways at least 22 inches wide?</w:t>
      </w:r>
    </w:p>
    <w:p w:rsidR="00000000" w:rsidRPr="0047057D" w:rsidRDefault="001F5BAE" w:rsidP="0047057D">
      <w:pPr>
        <w:spacing w:after="240"/>
        <w:ind w:left="547" w:hanging="547"/>
      </w:pPr>
      <w:sdt>
        <w:sdtPr>
          <w:rPr>
            <w:rStyle w:val="CheckBox"/>
          </w:rPr>
          <w:id w:val="128592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Do stairs have at least 6</w:t>
      </w:r>
      <w:r w:rsidR="00E93B85" w:rsidRPr="0047057D">
        <w:t xml:space="preserve"> feet</w:t>
      </w:r>
      <w:r w:rsidR="00DE10BE">
        <w:t>, 8 inches</w:t>
      </w:r>
      <w:r w:rsidR="00E93B85" w:rsidRPr="0047057D">
        <w:t xml:space="preserve"> of overhead c</w:t>
      </w:r>
      <w:r w:rsidR="00E93B85" w:rsidRPr="0047057D">
        <w:t>learance?</w:t>
      </w:r>
    </w:p>
    <w:p w:rsidR="00000000" w:rsidRPr="0047057D" w:rsidRDefault="001F5BAE" w:rsidP="0047057D">
      <w:pPr>
        <w:spacing w:after="240"/>
        <w:ind w:left="547" w:hanging="547"/>
      </w:pPr>
      <w:sdt>
        <w:sdtPr>
          <w:rPr>
            <w:rStyle w:val="CheckBox"/>
          </w:rPr>
          <w:id w:val="-127555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Do stairs angle no more than 50 degrees and no less than 30 degrees?</w:t>
      </w:r>
    </w:p>
    <w:p w:rsidR="00000000" w:rsidRDefault="001F5BAE" w:rsidP="0047057D">
      <w:pPr>
        <w:spacing w:after="240"/>
        <w:ind w:left="547" w:hanging="547"/>
      </w:pPr>
      <w:sdt>
        <w:sdtPr>
          <w:rPr>
            <w:rStyle w:val="CheckBox"/>
          </w:rPr>
          <w:id w:val="-159060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Are risers on stair steps uniform, with no riser more than 9.5 inches</w:t>
      </w:r>
      <w:r w:rsidR="00E93B85" w:rsidRPr="0047057D">
        <w:t>?</w:t>
      </w:r>
    </w:p>
    <w:p w:rsidR="00DE10BE" w:rsidRDefault="001F5BAE" w:rsidP="0047057D">
      <w:pPr>
        <w:spacing w:after="240"/>
        <w:ind w:left="547" w:hanging="547"/>
      </w:pPr>
      <w:sdt>
        <w:sdtPr>
          <w:rPr>
            <w:rStyle w:val="CheckBox"/>
          </w:rPr>
          <w:id w:val="12452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2C">
            <w:rPr>
              <w:rStyle w:val="CheckBox"/>
              <w:rFonts w:ascii="MS Gothic" w:hAnsi="MS Gothic" w:hint="eastAsia"/>
            </w:rPr>
            <w:t>☐</w:t>
          </w:r>
        </w:sdtContent>
      </w:sdt>
      <w:r w:rsidR="00DE10BE" w:rsidRPr="0047057D">
        <w:tab/>
      </w:r>
      <w:r w:rsidR="00DE10BE">
        <w:t>Do stair treads have a uniform size, with a depth of no less than 9.5 inches?</w:t>
      </w:r>
    </w:p>
    <w:p w:rsidR="0090663D" w:rsidRPr="0047057D" w:rsidRDefault="00366B2C" w:rsidP="0047057D">
      <w:pPr>
        <w:spacing w:after="240"/>
        <w:ind w:left="547" w:hanging="547"/>
      </w:pPr>
      <w:sdt>
        <w:sdtPr>
          <w:rPr>
            <w:rStyle w:val="CheckBox"/>
          </w:rPr>
          <w:id w:val="-201329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90663D" w:rsidRPr="0047057D">
        <w:tab/>
      </w:r>
      <w:r w:rsidR="00F67F33">
        <w:t>Can e</w:t>
      </w:r>
      <w:r w:rsidR="0090663D" w:rsidRPr="0090663D">
        <w:t xml:space="preserve">ach stair can support at least five times the normal anticipated live load, but </w:t>
      </w:r>
      <w:r w:rsidR="0090663D">
        <w:t xml:space="preserve"> n</w:t>
      </w:r>
      <w:r w:rsidR="0090663D" w:rsidRPr="0090663D">
        <w:t>ever less than a concentrat</w:t>
      </w:r>
      <w:r w:rsidR="0090663D">
        <w:t xml:space="preserve">ed load of 1,000 pounds </w:t>
      </w:r>
      <w:r w:rsidR="0090663D" w:rsidRPr="0090663D">
        <w:t>applied at any point</w:t>
      </w:r>
      <w:r w:rsidR="0090663D">
        <w:t>?</w:t>
      </w:r>
    </w:p>
    <w:p w:rsidR="00C547AE" w:rsidRPr="0047057D" w:rsidRDefault="00366B2C" w:rsidP="00C547AE">
      <w:pPr>
        <w:spacing w:after="240"/>
        <w:ind w:left="547" w:hanging="547"/>
      </w:pPr>
      <w:sdt>
        <w:sdtPr>
          <w:rPr>
            <w:rStyle w:val="CheckBox"/>
          </w:rPr>
          <w:id w:val="48035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C547AE" w:rsidRPr="0047057D">
        <w:tab/>
      </w:r>
      <w:r w:rsidR="00C547AE">
        <w:t>Are stairway handrails 30-38</w:t>
      </w:r>
      <w:r w:rsidR="00C547AE" w:rsidRPr="0047057D">
        <w:t xml:space="preserve"> inches above the leading edge of stair treads?</w:t>
      </w:r>
    </w:p>
    <w:p w:rsidR="00000000" w:rsidRDefault="00366B2C" w:rsidP="0047057D">
      <w:pPr>
        <w:spacing w:after="240"/>
        <w:ind w:left="547" w:hanging="547"/>
      </w:pPr>
      <w:sdt>
        <w:sdtPr>
          <w:rPr>
            <w:rStyle w:val="CheckBox"/>
          </w:rPr>
          <w:id w:val="-97475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4F62D6">
        <w:t xml:space="preserve">Are </w:t>
      </w:r>
      <w:r w:rsidR="00C547AE">
        <w:t>stair rail systems</w:t>
      </w:r>
      <w:r w:rsidR="004F62D6">
        <w:t xml:space="preserve"> </w:t>
      </w:r>
      <w:r w:rsidR="00C547AE">
        <w:t>30 or 42 inches</w:t>
      </w:r>
      <w:r w:rsidR="00C547AE" w:rsidRPr="007262FA">
        <w:rPr>
          <w:color w:val="FF0000"/>
        </w:rPr>
        <w:t>*</w:t>
      </w:r>
      <w:r w:rsidR="00C547AE" w:rsidRPr="0047057D">
        <w:t xml:space="preserve"> inches</w:t>
      </w:r>
      <w:r w:rsidR="00C547AE" w:rsidRPr="0047057D">
        <w:t xml:space="preserve"> </w:t>
      </w:r>
      <w:r w:rsidR="00E93B85" w:rsidRPr="0047057D">
        <w:t>above the leading edge of stair treads?</w:t>
      </w:r>
    </w:p>
    <w:p w:rsidR="007262FA" w:rsidRPr="0047057D" w:rsidRDefault="007262FA" w:rsidP="007262FA">
      <w:pPr>
        <w:spacing w:after="240"/>
        <w:ind w:left="720" w:hanging="180"/>
      </w:pPr>
      <w:r w:rsidRPr="007262FA">
        <w:rPr>
          <w:color w:val="FF0000"/>
        </w:rPr>
        <w:t>*</w:t>
      </w:r>
      <w:r>
        <w:rPr>
          <w:color w:val="FF0000"/>
        </w:rPr>
        <w:t xml:space="preserve"> </w:t>
      </w:r>
      <w:r>
        <w:t>Stair rail systems minimum height: installed before Jan. 1, 2018 is 30 inches, installed after Dec. 31, 2017 is 42 inches.</w:t>
      </w:r>
    </w:p>
    <w:p w:rsidR="00000000" w:rsidRPr="0047057D" w:rsidRDefault="00366B2C" w:rsidP="0047057D">
      <w:pPr>
        <w:spacing w:after="240"/>
        <w:ind w:left="547" w:hanging="547"/>
      </w:pPr>
      <w:sdt>
        <w:sdtPr>
          <w:rPr>
            <w:rStyle w:val="CheckBox"/>
          </w:rPr>
          <w:id w:val="-165189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 xml:space="preserve">Do stairway handrails have at least </w:t>
      </w:r>
      <w:r w:rsidR="0090663D">
        <w:t>2.25 inches</w:t>
      </w:r>
      <w:r w:rsidR="00E93B85" w:rsidRPr="0047057D">
        <w:t xml:space="preserve"> clearance between the handrail and </w:t>
      </w:r>
      <w:r w:rsidR="0090663D">
        <w:t>any other object</w:t>
      </w:r>
      <w:r w:rsidR="00E93B85" w:rsidRPr="0047057D">
        <w:t>?</w:t>
      </w:r>
    </w:p>
    <w:p w:rsidR="00000000" w:rsidRPr="0047057D" w:rsidRDefault="00366B2C" w:rsidP="0047057D">
      <w:pPr>
        <w:spacing w:after="240"/>
        <w:ind w:left="547" w:hanging="547"/>
      </w:pPr>
      <w:sdt>
        <w:sdtPr>
          <w:rPr>
            <w:rStyle w:val="CheckBox"/>
          </w:rPr>
          <w:id w:val="202288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Are stairway handrails capable of withstanding a load of 200 pounds applied in any direction?</w:t>
      </w:r>
    </w:p>
    <w:p w:rsidR="00000000" w:rsidRDefault="00366B2C" w:rsidP="0047057D">
      <w:pPr>
        <w:spacing w:after="240"/>
        <w:ind w:left="547" w:hanging="547"/>
      </w:pPr>
      <w:sdt>
        <w:sdtPr>
          <w:rPr>
            <w:rStyle w:val="CheckBox"/>
          </w:rPr>
          <w:id w:val="203776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eckBox"/>
              <w:rFonts w:ascii="MS Gothic" w:hAnsi="MS Gothic" w:hint="eastAsia"/>
            </w:rPr>
            <w:t>☐</w:t>
          </w:r>
        </w:sdtContent>
      </w:sdt>
      <w:r w:rsidR="00E93B85" w:rsidRPr="0047057D">
        <w:tab/>
      </w:r>
      <w:r w:rsidR="00E93B85" w:rsidRPr="0047057D">
        <w:t>Where stairs or stairways exit directly into an area where vehicles may be operated, have you provided adequate barriers and warni</w:t>
      </w:r>
      <w:r w:rsidR="00E93B85" w:rsidRPr="0047057D">
        <w:t>ngs to prevent employees from stepping into traffic?</w:t>
      </w:r>
    </w:p>
    <w:p w:rsidR="00C547AE" w:rsidRDefault="00C547AE" w:rsidP="0047057D">
      <w:pPr>
        <w:spacing w:after="240"/>
        <w:ind w:left="547" w:hanging="547"/>
      </w:pPr>
    </w:p>
    <w:p w:rsidR="007262FA" w:rsidRPr="0047057D" w:rsidRDefault="007262FA">
      <w:pPr>
        <w:spacing w:after="240"/>
        <w:ind w:left="180" w:hanging="180"/>
      </w:pPr>
    </w:p>
    <w:sectPr w:rsidR="007262FA" w:rsidRPr="0047057D">
      <w:foot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3B85">
      <w:pPr>
        <w:spacing w:after="0" w:line="240" w:lineRule="auto"/>
      </w:pPr>
      <w:r>
        <w:separator/>
      </w:r>
    </w:p>
  </w:endnote>
  <w:endnote w:type="continuationSeparator" w:id="0">
    <w:p w:rsidR="00000000" w:rsidRDefault="00E9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3B85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S:\SCO_Share\SCO_TEMP\WEB\New External\OSHAPubs\checklists\stairs-stairways.docx</w:t>
    </w:r>
    <w:r>
      <w:rPr>
        <w:sz w:val="18"/>
      </w:rPr>
      <w:fldChar w:fldCharType="end"/>
    </w:r>
  </w:p>
  <w:p w:rsidR="00000000" w:rsidRDefault="00E93B85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262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3B85">
      <w:pPr>
        <w:spacing w:after="0" w:line="240" w:lineRule="auto"/>
      </w:pPr>
      <w:r>
        <w:separator/>
      </w:r>
    </w:p>
  </w:footnote>
  <w:footnote w:type="continuationSeparator" w:id="0">
    <w:p w:rsidR="00000000" w:rsidRDefault="00E9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47057D" w:rsidRDefault="0047057D" w:rsidP="0047057D">
    <w:pPr>
      <w:pStyle w:val="Title"/>
    </w:pPr>
    <w:r w:rsidRPr="0047057D">
      <w:t>Self-Inspection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A3E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90FC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5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4E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6374CD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3C4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935A0A"/>
    <w:multiLevelType w:val="multilevel"/>
    <w:tmpl w:val="6D8E6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69"/>
        </w:tabs>
        <w:ind w:left="1440" w:hanging="331"/>
      </w:pPr>
    </w:lvl>
    <w:lvl w:ilvl="4">
      <w:start w:val="1"/>
      <w:numFmt w:val="lowerRoman"/>
      <w:pStyle w:val="ListNumber5"/>
      <w:lvlText w:val="(%5)"/>
      <w:lvlJc w:val="right"/>
      <w:pPr>
        <w:tabs>
          <w:tab w:val="num" w:pos="1829"/>
        </w:tabs>
        <w:ind w:left="1829" w:hanging="101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15F1B6C"/>
    <w:multiLevelType w:val="singleLevel"/>
    <w:tmpl w:val="71BE15AA"/>
    <w:lvl w:ilvl="0">
      <w:start w:val="503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8" w15:restartNumberingAfterBreak="0">
    <w:nsid w:val="4FD32A5D"/>
    <w:multiLevelType w:val="multilevel"/>
    <w:tmpl w:val="86D2CD68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suff w:val="space"/>
      <w:lvlText w:val="(%5)"/>
      <w:lvlJc w:val="right"/>
      <w:pPr>
        <w:ind w:left="1800" w:hanging="72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8"/>
  </w:num>
  <w:num w:numId="7">
    <w:abstractNumId w:val="2"/>
  </w:num>
  <w:num w:numId="8">
    <w:abstractNumId w:val="8"/>
  </w:num>
  <w:num w:numId="9">
    <w:abstractNumId w:val="1"/>
  </w:num>
  <w:num w:numId="10">
    <w:abstractNumId w:val="8"/>
  </w:num>
  <w:num w:numId="11">
    <w:abstractNumId w:val="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2"/>
    <w:rsid w:val="000D6E92"/>
    <w:rsid w:val="001F5BAE"/>
    <w:rsid w:val="00366B2C"/>
    <w:rsid w:val="0047057D"/>
    <w:rsid w:val="004F62D6"/>
    <w:rsid w:val="005028E7"/>
    <w:rsid w:val="00717C34"/>
    <w:rsid w:val="007262FA"/>
    <w:rsid w:val="0090663D"/>
    <w:rsid w:val="00B97E2B"/>
    <w:rsid w:val="00C547AE"/>
    <w:rsid w:val="00DE10BE"/>
    <w:rsid w:val="00E93B85"/>
    <w:rsid w:val="00F67F33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BC7444"/>
  <w15:chartTrackingRefBased/>
  <w15:docId w15:val="{777D153E-0FED-4F15-B2EA-6673BBC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F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C34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C34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C34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34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34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34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34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34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34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character" w:styleId="PageNumber">
    <w:name w:val="page number"/>
    <w:basedOn w:val="DefaultParagraphFont"/>
    <w:semiHidden/>
  </w:style>
  <w:style w:type="paragraph" w:customStyle="1" w:styleId="QuoteIndent">
    <w:name w:val="Quote Indent"/>
    <w:basedOn w:val="Normal"/>
    <w:pPr>
      <w:ind w:left="1008" w:right="1008"/>
    </w:pPr>
  </w:style>
  <w:style w:type="paragraph" w:customStyle="1" w:styleId="Bodybullet">
    <w:name w:val="Body bullet"/>
    <w:basedOn w:val="Normal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hAnsi="Times (TT)"/>
      <w:color w:val="000000"/>
      <w:sz w:val="24"/>
    </w:rPr>
  </w:style>
  <w:style w:type="character" w:customStyle="1" w:styleId="Heading1Char">
    <w:name w:val="Heading 1 Char"/>
    <w:link w:val="Heading1"/>
    <w:uiPriority w:val="9"/>
    <w:rsid w:val="00717C34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717C34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717C34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17C34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717C34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717C34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717C34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717C34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717C34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C34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717C34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717C34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34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717C34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717C34"/>
    <w:rPr>
      <w:b/>
      <w:bCs/>
    </w:rPr>
  </w:style>
  <w:style w:type="character" w:styleId="Emphasis">
    <w:name w:val="Emphasis"/>
    <w:uiPriority w:val="20"/>
    <w:qFormat/>
    <w:rsid w:val="00717C34"/>
    <w:rPr>
      <w:i/>
      <w:iCs/>
    </w:rPr>
  </w:style>
  <w:style w:type="paragraph" w:styleId="NoSpacing">
    <w:name w:val="No Spacing"/>
    <w:uiPriority w:val="1"/>
    <w:qFormat/>
    <w:rsid w:val="00717C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7C34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717C34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34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717C34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717C34"/>
    <w:rPr>
      <w:i/>
      <w:iCs/>
      <w:color w:val="595959"/>
    </w:rPr>
  </w:style>
  <w:style w:type="character" w:styleId="IntenseEmphasis">
    <w:name w:val="Intense Emphasis"/>
    <w:uiPriority w:val="21"/>
    <w:qFormat/>
    <w:rsid w:val="00717C34"/>
    <w:rPr>
      <w:b/>
      <w:bCs/>
      <w:i/>
      <w:iCs/>
    </w:rPr>
  </w:style>
  <w:style w:type="character" w:styleId="SubtleReference">
    <w:name w:val="Subtle Reference"/>
    <w:uiPriority w:val="31"/>
    <w:qFormat/>
    <w:rsid w:val="00717C34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717C34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717C3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C34"/>
    <w:pPr>
      <w:outlineLvl w:val="9"/>
    </w:pPr>
  </w:style>
  <w:style w:type="character" w:customStyle="1" w:styleId="CheckBox">
    <w:name w:val="CheckBox"/>
    <w:basedOn w:val="DefaultParagraphFont"/>
    <w:qFormat/>
    <w:rsid w:val="00366B2C"/>
    <w:rPr>
      <w:rFonts w:ascii="Segoe UI Symbol" w:eastAsia="MS Gothic" w:hAnsi="Segoe UI Symbol" w:cs="Segoe UI Symbol"/>
      <w:b/>
      <w:sz w:val="24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cations" ma:contentTypeID="0x010100BE42C89B407C434F9AA631E50503C9550078B2AB5E7CAB9145936CFF34B4669E23" ma:contentTypeVersion="27" ma:contentTypeDescription="Oregon OSHA publications" ma:contentTypeScope="" ma:versionID="b86cb3148b3c3d491c6535d7bc91f919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http://schemas.microsoft.com/sharepoint/v4" xmlns:ns4="e63d605e-df29-4895-9709-9393b4217fd4" targetNamespace="http://schemas.microsoft.com/office/2006/metadata/properties" ma:root="true" ma:fieldsID="ae8f0a8ad3f8bec5dccc9e7c279baa4b" ns1:_="" ns2:_="" ns3:_="" ns4:_="">
    <xsd:import namespace="http://schemas.microsoft.com/sharepoint/v3"/>
    <xsd:import namespace="4abed4e2-db5c-4e78-ae88-7ca7a6241065"/>
    <xsd:import namespace="http://schemas.microsoft.com/sharepoint/v4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2:AdditionalTitle" minOccurs="0"/>
                <xsd:element ref="ns2:DateRevised" minOccurs="0"/>
                <xsd:element ref="ns2:PublicationType" minOccurs="0"/>
                <xsd:element ref="ns1:Language" minOccurs="0"/>
                <xsd:element ref="ns2:Description1" minOccurs="0"/>
                <xsd:element ref="ns2:Thumbnail1" minOccurs="0"/>
                <xsd:element ref="ns2:ExternalLink" minOccurs="0"/>
                <xsd:element ref="ns2:Topic" minOccurs="0"/>
                <xsd:element ref="ns2:SharedWithUsers" minOccurs="0"/>
                <xsd:element ref="ns3:IconOverlay" minOccurs="0"/>
                <xsd:element ref="ns4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"/>
              <xsd:enumeration value="Bulgarian"/>
              <xsd:enumeration value="Chinese"/>
              <xsd:enumeration value="Croatian"/>
              <xsd:enumeration value="Czech"/>
              <xsd:enumeration value="Danish"/>
              <xsd:enumeration value="Dutch"/>
              <xsd:enumeration value="English"/>
              <xsd:enumeration value="Estonian"/>
              <xsd:enumeration value="Finnish"/>
              <xsd:enumeration value="French"/>
              <xsd:enumeration value="German"/>
              <xsd:enumeration value="Greek"/>
              <xsd:enumeration value="Hebrew"/>
              <xsd:enumeration value="Hindi"/>
              <xsd:enumeration value="Hungarian"/>
              <xsd:enumeration value="Indonesian"/>
              <xsd:enumeration value="Italian"/>
              <xsd:enumeration value="Japanese"/>
              <xsd:enumeration value="Korean"/>
              <xsd:enumeration value="Latvian"/>
              <xsd:enumeration value="Lithuanian"/>
              <xsd:enumeration value="Malay"/>
              <xsd:enumeration value="Norwegian"/>
              <xsd:enumeration value="Polish"/>
              <xsd:enumeration value="Portuguese"/>
              <xsd:enumeration value="Romanian"/>
              <xsd:enumeration value="Russian"/>
              <xsd:enumeration value="Serbian"/>
              <xsd:enumeration value="Slovak"/>
              <xsd:enumeration value="Slovenian"/>
              <xsd:enumeration value="Spanish"/>
              <xsd:enumeration value="Swedish"/>
              <xsd:enumeration value="Thai"/>
              <xsd:enumeration value="Turkish"/>
              <xsd:enumeration value="Ukrainian"/>
              <xsd:enumeration value="Urdu"/>
              <xsd:enumeration value="Vietnames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AdditionalTitle" ma:index="2" nillable="true" ma:displayName="Additional Title" ma:description="Secondary title - typically the English language title if the item has a title in another language" ma:internalName="AdditionalTitle" ma:readOnly="false">
      <xsd:simpleType>
        <xsd:restriction base="dms:Text">
          <xsd:maxLength value="255"/>
        </xsd:restriction>
      </xsd:simpleType>
    </xsd:element>
    <xsd:element name="DateRevised" ma:index="3" nillable="true" ma:displayName="New or Revised Date" ma:format="DateOnly" ma:internalName="DateRevised" ma:readOnly="false">
      <xsd:simpleType>
        <xsd:restriction base="dms:DateTime"/>
      </xsd:simpleType>
    </xsd:element>
    <xsd:element name="PublicationType" ma:index="4" nillable="true" ma:displayName="Publication Type" ma:description="pick one type for a publication" ma:format="Dropdown" ma:internalName="PublicationType" ma:readOnly="false">
      <xsd:simpleType>
        <xsd:restriction base="dms:Choice">
          <xsd:enumeration value="Apps-mobile/online"/>
          <xsd:enumeration value="Brochures/Guides"/>
          <xsd:enumeration value="Bulletins and Penalty Summaries"/>
          <xsd:enumeration value="Cards"/>
          <xsd:enumeration value="Catalogs"/>
          <xsd:enumeration value="Checklists"/>
          <xsd:enumeration value="Fact sheets"/>
          <xsd:enumeration value="Forms"/>
          <xsd:enumeration value="Hazard alerts"/>
          <xsd:enumeration value="Labels and stickers"/>
          <xsd:enumeration value="Newsletters"/>
          <xsd:enumeration value="Posters"/>
          <xsd:enumeration value="Quick facts"/>
          <xsd:enumeration value="References"/>
          <xsd:enumeration value="Reports"/>
          <xsd:enumeration value="Safety notes"/>
          <xsd:enumeration value="Other"/>
        </xsd:restriction>
      </xsd:simpleType>
    </xsd:element>
    <xsd:element name="Description1" ma:index="6" nillable="true" ma:displayName="Description" ma:internalName="Description1" ma:readOnly="false">
      <xsd:simpleType>
        <xsd:restriction base="dms:Note"/>
      </xsd:simpleType>
    </xsd:element>
    <xsd:element name="Thumbnail1" ma:index="7" nillable="true" ma:displayName="Thumbnail" ma:description="use with publications" ma:internalName="Thumbnail1" ma:readOnly="false">
      <xsd:simpleType>
        <xsd:restriction base="dms:Unknown"/>
      </xsd:simpleType>
    </xsd:element>
    <xsd:element name="ExternalLink" ma:index="8" nillable="true" ma:displayName="External Link" ma:description="Typically used for external source for getting a printed version of a publication, or sourced by another entity such as Federal OSHA" ma:internalName="ExternalLink" ma:readOnly="false">
      <xsd:simpleType>
        <xsd:restriction base="dms:Unknown"/>
      </xsd:simpleType>
    </xsd:element>
    <xsd:element name="Topic" ma:index="9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8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opic xmlns="4abed4e2-db5c-4e78-ae88-7ca7a6241065">
      <Value>317</Value>
      <Value>331</Value>
    </Topic>
    <ExternalLink xmlns="4abed4e2-db5c-4e78-ae88-7ca7a6241065">&lt;a href="/OSHAPubs/checklists/stairs-stairways.pdf" target="_blank"&gt;PDF version&lt;/a&gt;</ExternalLink>
    <AdditionalTitle xmlns="4abed4e2-db5c-4e78-ae88-7ca7a6241065" xsi:nil="true"/>
    <PublicationType xmlns="4abed4e2-db5c-4e78-ae88-7ca7a6241065">Checklists</PublicationType>
    <Description1 xmlns="4abed4e2-db5c-4e78-ae88-7ca7a6241065">Checklist for standard stairs and stairways</Description1>
    <Thumbnail1 xmlns="4abed4e2-db5c-4e78-ae88-7ca7a6241065" xsi:nil="true"/>
    <DateRevised xmlns="4abed4e2-db5c-4e78-ae88-7ca7a6241065">2019-02-25T08:00:00+00:00</DateRevised>
    <IconOverlay xmlns="http://schemas.microsoft.com/sharepoint/v4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65975EBD-5694-47E5-A3FB-FCE324BC6907}"/>
</file>

<file path=customXml/itemProps2.xml><?xml version="1.0" encoding="utf-8"?>
<ds:datastoreItem xmlns:ds="http://schemas.openxmlformats.org/officeDocument/2006/customXml" ds:itemID="{D05501D2-DC89-45BA-ABD0-F6B13A64CB00}"/>
</file>

<file path=customXml/itemProps3.xml><?xml version="1.0" encoding="utf-8"?>
<ds:datastoreItem xmlns:ds="http://schemas.openxmlformats.org/officeDocument/2006/customXml" ds:itemID="{7A261050-2D10-4B38-9A9E-35B4C5343156}"/>
</file>

<file path=docProps/app.xml><?xml version="1.0" encoding="utf-8"?>
<Properties xmlns="http://schemas.openxmlformats.org/officeDocument/2006/extended-properties" xmlns:vt="http://schemas.openxmlformats.org/officeDocument/2006/docPropsVTypes">
  <Template>32DD84FE.dotm</Template>
  <TotalTime>260</TotalTime>
  <Pages>1</Pages>
  <Words>232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Stairs and stairways checklist</vt:lpstr>
    </vt:vector>
  </TitlesOfParts>
  <Company>DCBS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Stairs and stairways checklist</dc:title>
  <dc:subject>Stairways</dc:subject>
  <dc:creator>Tawnya Swanson</dc:creator>
  <cp:keywords/>
  <dc:description/>
  <cp:lastModifiedBy>Tawnya Swanson</cp:lastModifiedBy>
  <cp:revision>11</cp:revision>
  <cp:lastPrinted>2019-02-26T02:10:00Z</cp:lastPrinted>
  <dcterms:created xsi:type="dcterms:W3CDTF">2019-02-25T21:55:00Z</dcterms:created>
  <dcterms:modified xsi:type="dcterms:W3CDTF">2019-02-26T02:15:00Z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0x010100BE42C89B407C434F9AA631E50503C9550078B2AB5E7CAB9145936CFF34B4669E23</vt:lpwstr>
  </property>
  <property fmtid="{D5CDD505-2E9C-101B-9397-08002B2CF9AE}" pid="3" name="URL">
    <vt:lpwstr/>
  </property>
  <property fmtid="{D5CDD505-2E9C-101B-9397-08002B2CF9AE}" pid="4" name="_Publisher">
    <vt:lpwstr/>
  </property>
</Properties>
</file>