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D33F4">
      <w:pPr>
        <w:pStyle w:val="Heading1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>Form for documenting a specific energy-control procedure</w:t>
      </w:r>
    </w:p>
    <w:p w:rsidR="00000000" w:rsidRDefault="00DD33F4">
      <w:pPr>
        <w:pStyle w:val="BodyText"/>
      </w:pPr>
      <w:r>
        <w:t>Note to employers: Use this form to document specific energy control procedures for machines and equipment at your workplace.</w:t>
      </w:r>
    </w:p>
    <w:p w:rsidR="00000000" w:rsidRDefault="00DD33F4">
      <w:pPr>
        <w:spacing w:before="120" w:after="120"/>
      </w:pPr>
      <w:r>
        <w:rPr>
          <w:b/>
        </w:rPr>
        <w:t>Department: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  <w:r>
        <w:t xml:space="preserve"> </w:t>
      </w:r>
    </w:p>
    <w:p w:rsidR="00000000" w:rsidRDefault="00DD33F4">
      <w:pPr>
        <w:spacing w:before="120" w:after="120"/>
      </w:pPr>
      <w:r>
        <w:rPr>
          <w:b/>
        </w:rPr>
        <w:t xml:space="preserve">Equipment: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000000" w:rsidRDefault="00DD33F4">
      <w:pPr>
        <w:spacing w:before="120" w:after="120"/>
        <w:rPr>
          <w:b/>
        </w:rPr>
      </w:pPr>
      <w:r>
        <w:rPr>
          <w:b/>
        </w:rPr>
        <w:t>Equipment</w:t>
      </w:r>
      <w:r>
        <w:rPr>
          <w:b/>
        </w:rPr>
        <w:t xml:space="preserve"> manufacturer: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:rsidR="00000000" w:rsidRDefault="00DD33F4">
      <w:pPr>
        <w:spacing w:before="120" w:after="120"/>
      </w:pPr>
      <w:r>
        <w:rPr>
          <w:b/>
        </w:rPr>
        <w:t xml:space="preserve">Equipment serial number or other identifier: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:rsidR="00000000" w:rsidRDefault="00DD33F4">
      <w:pPr>
        <w:spacing w:before="120" w:after="120"/>
      </w:pPr>
      <w:r>
        <w:rPr>
          <w:b/>
        </w:rPr>
        <w:t>Contact person: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</w:p>
    <w:p w:rsidR="00000000" w:rsidRDefault="00DD33F4">
      <w:pPr>
        <w:spacing w:before="120" w:after="360"/>
      </w:pPr>
      <w:r>
        <w:rPr>
          <w:b/>
        </w:rPr>
        <w:t xml:space="preserve">Authorized employee(s):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350"/>
        <w:gridCol w:w="2160"/>
        <w:gridCol w:w="2430"/>
        <w:gridCol w:w="27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  <w:tcBorders>
              <w:left w:val="nil"/>
              <w:bottom w:val="nil"/>
              <w:right w:val="nil"/>
            </w:tcBorders>
          </w:tcPr>
          <w:p w:rsidR="00000000" w:rsidRDefault="00DD33F4">
            <w:pPr>
              <w:spacing w:before="120" w:after="120"/>
            </w:pPr>
            <w:r>
              <w:rPr>
                <w:b/>
              </w:rPr>
              <w:t>Purpose: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  <w:tcBorders>
              <w:left w:val="nil"/>
              <w:right w:val="nil"/>
            </w:tcBorders>
          </w:tcPr>
          <w:p w:rsidR="00000000" w:rsidRDefault="00DD33F4">
            <w:pPr>
              <w:spacing w:before="120" w:after="12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Notify all affected employees before this pro</w:t>
            </w:r>
            <w:r>
              <w:rPr>
                <w:b/>
                <w:color w:val="FF0000"/>
                <w:sz w:val="22"/>
              </w:rPr>
              <w:t>cedure is used.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tcBorders>
              <w:left w:val="nil"/>
            </w:tcBorders>
          </w:tcPr>
          <w:p w:rsidR="00000000" w:rsidRDefault="00DD33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Hazardous energy</w:t>
            </w:r>
          </w:p>
        </w:tc>
        <w:tc>
          <w:tcPr>
            <w:tcW w:w="2160" w:type="dxa"/>
          </w:tcPr>
          <w:p w:rsidR="00000000" w:rsidRDefault="00DD33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Lockout steps</w:t>
            </w:r>
          </w:p>
        </w:tc>
        <w:tc>
          <w:tcPr>
            <w:tcW w:w="2430" w:type="dxa"/>
          </w:tcPr>
          <w:p w:rsidR="00000000" w:rsidRDefault="00DD33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Verification steps</w:t>
            </w:r>
          </w:p>
        </w:tc>
        <w:tc>
          <w:tcPr>
            <w:tcW w:w="2790" w:type="dxa"/>
            <w:tcBorders>
              <w:right w:val="nil"/>
            </w:tcBorders>
          </w:tcPr>
          <w:p w:rsidR="00000000" w:rsidRDefault="00DD33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Return to service steps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18" w:type="dxa"/>
            <w:tcBorders>
              <w:left w:val="nil"/>
            </w:tcBorders>
          </w:tcPr>
          <w:p w:rsidR="00000000" w:rsidRDefault="00DD33F4">
            <w:pPr>
              <w:pStyle w:val="Heading4"/>
              <w:rPr>
                <w:sz w:val="22"/>
              </w:rPr>
            </w:pPr>
            <w:bookmarkStart w:id="8" w:name="Text7"/>
            <w:r>
              <w:rPr>
                <w:sz w:val="22"/>
              </w:rPr>
              <w:t>Type</w:t>
            </w:r>
          </w:p>
        </w:tc>
        <w:bookmarkEnd w:id="8"/>
        <w:tc>
          <w:tcPr>
            <w:tcW w:w="1350" w:type="dxa"/>
            <w:tcBorders>
              <w:left w:val="nil"/>
            </w:tcBorders>
          </w:tcPr>
          <w:p w:rsidR="00000000" w:rsidRDefault="00DD33F4">
            <w:pPr>
              <w:spacing w:before="120" w:after="12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Magnitude</w:t>
            </w:r>
          </w:p>
        </w:tc>
        <w:tc>
          <w:tcPr>
            <w:tcW w:w="2160" w:type="dxa"/>
            <w:vMerge w:val="restart"/>
          </w:tcPr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30" w:type="dxa"/>
            <w:vMerge w:val="restart"/>
          </w:tcPr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</w:instrText>
            </w:r>
            <w:r>
              <w:instrText xml:space="preserve">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vMerge w:val="restart"/>
            <w:tcBorders>
              <w:right w:val="nil"/>
            </w:tcBorders>
          </w:tcPr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918" w:type="dxa"/>
            <w:tcBorders>
              <w:left w:val="nil"/>
            </w:tcBorders>
          </w:tcPr>
          <w:p w:rsidR="00000000" w:rsidRDefault="00DD33F4">
            <w:pPr>
              <w:spacing w:before="120" w:after="120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tcBorders>
              <w:left w:val="nil"/>
            </w:tcBorders>
          </w:tcPr>
          <w:p w:rsidR="00000000" w:rsidRDefault="00DD33F4">
            <w:pPr>
              <w:spacing w:before="120" w:after="120"/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0" w:type="dxa"/>
            <w:vMerge/>
          </w:tcPr>
          <w:p w:rsidR="00000000" w:rsidRDefault="00DD33F4">
            <w:pPr>
              <w:numPr>
                <w:ilvl w:val="0"/>
                <w:numId w:val="21"/>
              </w:numPr>
              <w:spacing w:before="120" w:after="120"/>
            </w:pPr>
          </w:p>
        </w:tc>
        <w:tc>
          <w:tcPr>
            <w:tcW w:w="2430" w:type="dxa"/>
            <w:vMerge/>
          </w:tcPr>
          <w:p w:rsidR="00000000" w:rsidRDefault="00DD33F4">
            <w:pPr>
              <w:numPr>
                <w:ilvl w:val="0"/>
                <w:numId w:val="22"/>
              </w:numPr>
              <w:spacing w:before="120" w:after="120"/>
            </w:pPr>
          </w:p>
        </w:tc>
        <w:tc>
          <w:tcPr>
            <w:tcW w:w="2790" w:type="dxa"/>
            <w:vMerge/>
            <w:tcBorders>
              <w:right w:val="nil"/>
            </w:tcBorders>
          </w:tcPr>
          <w:p w:rsidR="00000000" w:rsidRDefault="00DD33F4">
            <w:pPr>
              <w:numPr>
                <w:ilvl w:val="0"/>
                <w:numId w:val="23"/>
              </w:numPr>
              <w:spacing w:before="120" w:after="1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8" w:type="dxa"/>
            <w:gridSpan w:val="5"/>
            <w:tcBorders>
              <w:left w:val="nil"/>
              <w:right w:val="nil"/>
            </w:tcBorders>
          </w:tcPr>
          <w:p w:rsidR="00000000" w:rsidRDefault="00DD33F4">
            <w:pPr>
              <w:spacing w:before="120" w:after="12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Notify all affected employees that the maintenance is complete and the machine is available for use.</w:t>
            </w:r>
          </w:p>
        </w:tc>
      </w:tr>
    </w:tbl>
    <w:p w:rsidR="00000000" w:rsidRDefault="00DD33F4">
      <w:pPr>
        <w:pStyle w:val="Footer"/>
        <w:tabs>
          <w:tab w:val="clear" w:pos="4320"/>
          <w:tab w:val="clear" w:pos="8640"/>
        </w:tabs>
      </w:pPr>
    </w:p>
    <w:sectPr w:rsidR="00000000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33F4">
      <w:r>
        <w:separator/>
      </w:r>
    </w:p>
  </w:endnote>
  <w:endnote w:type="continuationSeparator" w:id="0">
    <w:p w:rsidR="00000000" w:rsidRDefault="00DD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33F4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Rosie 1:Users:admin:Desktop:hazard:Docs:procedure.doc</w:t>
    </w:r>
    <w:r>
      <w:rPr>
        <w:sz w:val="18"/>
      </w:rPr>
      <w:fldChar w:fldCharType="end"/>
    </w:r>
  </w:p>
  <w:p w:rsidR="00000000" w:rsidRDefault="00DD33F4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33F4">
      <w:r>
        <w:separator/>
      </w:r>
    </w:p>
  </w:footnote>
  <w:footnote w:type="continuationSeparator" w:id="0">
    <w:p w:rsidR="00000000" w:rsidRDefault="00DD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EA3E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90FC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5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4E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6374CD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3C4F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935A0A"/>
    <w:multiLevelType w:val="multilevel"/>
    <w:tmpl w:val="6D8E69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69"/>
        </w:tabs>
        <w:ind w:left="1440" w:hanging="331"/>
      </w:pPr>
    </w:lvl>
    <w:lvl w:ilvl="4">
      <w:start w:val="1"/>
      <w:numFmt w:val="lowerRoman"/>
      <w:pStyle w:val="ListNumber5"/>
      <w:lvlText w:val="(%5)"/>
      <w:lvlJc w:val="right"/>
      <w:pPr>
        <w:tabs>
          <w:tab w:val="num" w:pos="1829"/>
        </w:tabs>
        <w:ind w:left="1829" w:hanging="101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3B16907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9A1351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D724BD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591093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7B3097"/>
    <w:multiLevelType w:val="singleLevel"/>
    <w:tmpl w:val="62D62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D32A5D"/>
    <w:multiLevelType w:val="multilevel"/>
    <w:tmpl w:val="86D2CD68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suff w:val="space"/>
      <w:lvlText w:val="(%5)"/>
      <w:lvlJc w:val="right"/>
      <w:pPr>
        <w:ind w:left="1800" w:hanging="72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3CC7864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356328"/>
    <w:multiLevelType w:val="singleLevel"/>
    <w:tmpl w:val="62D62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9403A98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4872D2"/>
    <w:multiLevelType w:val="singleLevel"/>
    <w:tmpl w:val="54FCB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6D174C0"/>
    <w:multiLevelType w:val="singleLevel"/>
    <w:tmpl w:val="62D62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2"/>
  </w:num>
  <w:num w:numId="7">
    <w:abstractNumId w:val="2"/>
  </w:num>
  <w:num w:numId="8">
    <w:abstractNumId w:val="12"/>
  </w:num>
  <w:num w:numId="9">
    <w:abstractNumId w:val="1"/>
  </w:num>
  <w:num w:numId="10">
    <w:abstractNumId w:val="12"/>
  </w:num>
  <w:num w:numId="11">
    <w:abstractNumId w:val="0"/>
  </w:num>
  <w:num w:numId="12">
    <w:abstractNumId w:val="12"/>
  </w:num>
  <w:num w:numId="13">
    <w:abstractNumId w:val="6"/>
  </w:num>
  <w:num w:numId="14">
    <w:abstractNumId w:val="13"/>
  </w:num>
  <w:num w:numId="15">
    <w:abstractNumId w:val="15"/>
  </w:num>
  <w:num w:numId="16">
    <w:abstractNumId w:val="7"/>
  </w:num>
  <w:num w:numId="17">
    <w:abstractNumId w:val="16"/>
  </w:num>
  <w:num w:numId="18">
    <w:abstractNumId w:val="10"/>
  </w:num>
  <w:num w:numId="19">
    <w:abstractNumId w:val="9"/>
  </w:num>
  <w:num w:numId="20">
    <w:abstractNumId w:val="8"/>
  </w:num>
  <w:num w:numId="21">
    <w:abstractNumId w:val="1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F4"/>
    <w:rsid w:val="00D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DDFA5B8-ACF1-44F0-BD13-5A884544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character" w:styleId="PageNumber">
    <w:name w:val="page number"/>
    <w:basedOn w:val="DefaultParagraphFont"/>
    <w:semiHidden/>
  </w:style>
  <w:style w:type="paragraph" w:customStyle="1" w:styleId="QuoteIndent">
    <w:name w:val="Quote Indent"/>
    <w:basedOn w:val="Normal"/>
    <w:pPr>
      <w:ind w:left="1008" w:right="1008"/>
    </w:pPr>
  </w:style>
  <w:style w:type="paragraph" w:styleId="BodyText">
    <w:name w:val="Body Text"/>
    <w:basedOn w:val="Normal"/>
    <w:semiHidden/>
    <w:pPr>
      <w:spacing w:after="240"/>
    </w:pPr>
    <w:rPr>
      <w:b/>
      <w:i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D3E73B99-459C-417F-B24A-CC49206CBEE1}"/>
</file>

<file path=customXml/itemProps2.xml><?xml version="1.0" encoding="utf-8"?>
<ds:datastoreItem xmlns:ds="http://schemas.openxmlformats.org/officeDocument/2006/customXml" ds:itemID="{E94FEE3B-501A-4E9D-9045-36D68044785A}"/>
</file>

<file path=customXml/itemProps3.xml><?xml version="1.0" encoding="utf-8"?>
<ds:datastoreItem xmlns:ds="http://schemas.openxmlformats.org/officeDocument/2006/customXml" ds:itemID="{3401E5DD-A3BA-4EB0-9F09-4F53AB43EEDF}"/>
</file>

<file path=docProps/app.xml><?xml version="1.0" encoding="utf-8"?>
<Properties xmlns="http://schemas.openxmlformats.org/officeDocument/2006/extended-properties" xmlns:vt="http://schemas.openxmlformats.org/officeDocument/2006/docPropsVTypes">
  <Template>1B7CE6FD.dotm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a specific energy-control procedure</vt:lpstr>
    </vt:vector>
  </TitlesOfParts>
  <Company>DCBS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a (specific) energy-control procedure</dc:title>
  <dc:subject/>
  <dc:creator>Ellis Brasch</dc:creator>
  <cp:keywords/>
  <dc:description/>
  <cp:lastModifiedBy>Diane Shaw </cp:lastModifiedBy>
  <cp:revision>2</cp:revision>
  <cp:lastPrinted>2005-11-02T17:10:00Z</cp:lastPrinted>
  <dcterms:created xsi:type="dcterms:W3CDTF">2018-11-13T22:24:00Z</dcterms:created>
  <dcterms:modified xsi:type="dcterms:W3CDTF">2018-11-13T22:24:00Z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1">
    <vt:lpwstr>Example of a (specific) energy-control procedure</vt:lpwstr>
  </property>
  <property fmtid="{D5CDD505-2E9C-101B-9397-08002B2CF9AE}" pid="4" name="Language">
    <vt:lpwstr>English</vt:lpwstr>
  </property>
  <property fmtid="{D5CDD505-2E9C-101B-9397-08002B2CF9AE}" pid="7" name="ContentTypeId">
    <vt:lpwstr>0x01010058E001AC123BB249AF29BBAA5747728D</vt:lpwstr>
  </property>
  <property fmtid="{D5CDD505-2E9C-101B-9397-08002B2CF9AE}" pid="8" name="DateRevised">
    <vt:filetime>2014-10-31T07:00:00Z</vt:filetime>
  </property>
  <property fmtid="{D5CDD505-2E9C-101B-9397-08002B2CF9AE}" pid="10" name="Order">
    <vt:r8>63200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