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66A" w:rsidRPr="001607E3" w:rsidRDefault="00A8366A" w:rsidP="00A8366A">
      <w:pPr>
        <w:autoSpaceDE w:val="0"/>
        <w:autoSpaceDN w:val="0"/>
        <w:adjustRightInd w:val="0"/>
        <w:rPr>
          <w:b/>
          <w:sz w:val="36"/>
          <w:szCs w:val="36"/>
        </w:rPr>
      </w:pPr>
      <w:bookmarkStart w:id="0" w:name="_GoBack"/>
      <w:bookmarkEnd w:id="0"/>
      <w:r w:rsidRPr="001607E3">
        <w:rPr>
          <w:b/>
          <w:sz w:val="36"/>
          <w:szCs w:val="36"/>
        </w:rPr>
        <w:t>Summary of Comments and Agency Decisions</w:t>
      </w:r>
    </w:p>
    <w:p w:rsidR="00DB7387" w:rsidRDefault="00DB7387" w:rsidP="00A8366A">
      <w:pPr>
        <w:autoSpaceDE w:val="0"/>
        <w:autoSpaceDN w:val="0"/>
        <w:adjustRightInd w:val="0"/>
        <w:rPr>
          <w:b/>
          <w:sz w:val="28"/>
          <w:szCs w:val="28"/>
        </w:rPr>
      </w:pPr>
    </w:p>
    <w:p w:rsidR="00CF7C4A" w:rsidRPr="00CD6449" w:rsidRDefault="00A8366A" w:rsidP="00A8366A">
      <w:pPr>
        <w:autoSpaceDE w:val="0"/>
        <w:autoSpaceDN w:val="0"/>
        <w:adjustRightInd w:val="0"/>
        <w:rPr>
          <w:i/>
          <w:sz w:val="28"/>
          <w:szCs w:val="28"/>
        </w:rPr>
      </w:pPr>
      <w:r w:rsidRPr="00CF7C4A">
        <w:rPr>
          <w:b/>
          <w:sz w:val="28"/>
          <w:szCs w:val="28"/>
        </w:rPr>
        <w:t>Title:</w:t>
      </w:r>
      <w:r>
        <w:rPr>
          <w:sz w:val="28"/>
          <w:szCs w:val="28"/>
        </w:rPr>
        <w:t xml:space="preserve"> </w:t>
      </w:r>
      <w:r w:rsidR="00CF7C4A">
        <w:rPr>
          <w:sz w:val="28"/>
          <w:szCs w:val="28"/>
        </w:rPr>
        <w:t>Preamble for c</w:t>
      </w:r>
      <w:r w:rsidR="004F4E23">
        <w:rPr>
          <w:sz w:val="28"/>
          <w:szCs w:val="28"/>
        </w:rPr>
        <w:t xml:space="preserve">hanges to </w:t>
      </w:r>
      <w:r w:rsidR="00CF7C4A" w:rsidRPr="00CD6449">
        <w:rPr>
          <w:i/>
          <w:sz w:val="28"/>
          <w:szCs w:val="28"/>
        </w:rPr>
        <w:t>Division 4/A, Agriculture/General Subjects</w:t>
      </w:r>
      <w:r w:rsidR="00CF7C4A">
        <w:rPr>
          <w:sz w:val="28"/>
          <w:szCs w:val="28"/>
        </w:rPr>
        <w:t xml:space="preserve">; </w:t>
      </w:r>
      <w:r w:rsidR="00C44415" w:rsidRPr="00CD6449">
        <w:rPr>
          <w:i/>
          <w:sz w:val="28"/>
          <w:szCs w:val="28"/>
        </w:rPr>
        <w:t>Division 4/C</w:t>
      </w:r>
      <w:r w:rsidR="00CF7C4A" w:rsidRPr="00CD6449">
        <w:rPr>
          <w:i/>
          <w:sz w:val="28"/>
          <w:szCs w:val="28"/>
        </w:rPr>
        <w:t>,</w:t>
      </w:r>
      <w:r w:rsidR="00C44415" w:rsidRPr="00CD6449">
        <w:rPr>
          <w:i/>
          <w:sz w:val="28"/>
          <w:szCs w:val="28"/>
        </w:rPr>
        <w:t xml:space="preserve"> </w:t>
      </w:r>
      <w:r w:rsidRPr="00CD6449">
        <w:rPr>
          <w:i/>
          <w:sz w:val="28"/>
          <w:szCs w:val="28"/>
        </w:rPr>
        <w:t>Agriculture</w:t>
      </w:r>
      <w:r w:rsidR="00CF7C4A" w:rsidRPr="00CD6449">
        <w:rPr>
          <w:i/>
          <w:sz w:val="28"/>
          <w:szCs w:val="28"/>
        </w:rPr>
        <w:t>/</w:t>
      </w:r>
      <w:r w:rsidR="00374226" w:rsidRPr="00CD6449">
        <w:rPr>
          <w:i/>
          <w:sz w:val="28"/>
          <w:szCs w:val="28"/>
        </w:rPr>
        <w:t>Safety Awareness</w:t>
      </w:r>
      <w:r w:rsidR="00CF7C4A">
        <w:rPr>
          <w:sz w:val="28"/>
          <w:szCs w:val="28"/>
        </w:rPr>
        <w:t>;</w:t>
      </w:r>
      <w:r w:rsidR="004F4E23">
        <w:rPr>
          <w:sz w:val="28"/>
          <w:szCs w:val="28"/>
        </w:rPr>
        <w:t xml:space="preserve"> </w:t>
      </w:r>
      <w:r w:rsidR="00CF7C4A" w:rsidRPr="00CF7C4A">
        <w:rPr>
          <w:sz w:val="28"/>
          <w:szCs w:val="28"/>
        </w:rPr>
        <w:t xml:space="preserve">and </w:t>
      </w:r>
      <w:r w:rsidR="00CF7C4A" w:rsidRPr="00CD6449">
        <w:rPr>
          <w:i/>
          <w:sz w:val="28"/>
          <w:szCs w:val="28"/>
        </w:rPr>
        <w:t xml:space="preserve">Division 4/K, Agriculture/ Medical/First Aid </w:t>
      </w:r>
    </w:p>
    <w:p w:rsidR="00CB3463" w:rsidRDefault="00CB3463" w:rsidP="00A8366A">
      <w:pPr>
        <w:autoSpaceDE w:val="0"/>
        <w:autoSpaceDN w:val="0"/>
        <w:adjustRightInd w:val="0"/>
        <w:rPr>
          <w:b/>
          <w:sz w:val="28"/>
          <w:szCs w:val="28"/>
        </w:rPr>
      </w:pPr>
    </w:p>
    <w:p w:rsidR="00A8366A" w:rsidRPr="00E21AAA" w:rsidRDefault="00A8366A" w:rsidP="00A8366A">
      <w:pPr>
        <w:autoSpaceDE w:val="0"/>
        <w:autoSpaceDN w:val="0"/>
        <w:adjustRightInd w:val="0"/>
        <w:rPr>
          <w:sz w:val="28"/>
          <w:szCs w:val="28"/>
        </w:rPr>
      </w:pPr>
      <w:r w:rsidRPr="00CF7C4A">
        <w:rPr>
          <w:b/>
          <w:sz w:val="28"/>
          <w:szCs w:val="28"/>
        </w:rPr>
        <w:t>Administrative Order Number:</w:t>
      </w:r>
      <w:r>
        <w:rPr>
          <w:sz w:val="28"/>
          <w:szCs w:val="28"/>
        </w:rPr>
        <w:t xml:space="preserve"> </w:t>
      </w:r>
      <w:r w:rsidR="0046270A">
        <w:rPr>
          <w:sz w:val="28"/>
          <w:szCs w:val="28"/>
        </w:rPr>
        <w:t xml:space="preserve"> </w:t>
      </w:r>
      <w:r w:rsidRPr="00B10B5C">
        <w:rPr>
          <w:sz w:val="28"/>
          <w:szCs w:val="28"/>
        </w:rPr>
        <w:t xml:space="preserve">AO </w:t>
      </w:r>
      <w:r w:rsidR="0046270A" w:rsidRPr="00B10B5C">
        <w:rPr>
          <w:sz w:val="28"/>
          <w:szCs w:val="28"/>
        </w:rPr>
        <w:t>4-2010</w:t>
      </w:r>
    </w:p>
    <w:p w:rsidR="0046270A" w:rsidRPr="00E21AAA" w:rsidRDefault="00A8366A" w:rsidP="00CD21B5">
      <w:pPr>
        <w:autoSpaceDE w:val="0"/>
        <w:autoSpaceDN w:val="0"/>
        <w:adjustRightInd w:val="0"/>
        <w:rPr>
          <w:sz w:val="28"/>
          <w:szCs w:val="28"/>
        </w:rPr>
      </w:pPr>
      <w:r w:rsidRPr="00CF7C4A">
        <w:rPr>
          <w:b/>
          <w:sz w:val="28"/>
          <w:szCs w:val="28"/>
        </w:rPr>
        <w:t>Adopted Date</w:t>
      </w:r>
      <w:r>
        <w:rPr>
          <w:sz w:val="28"/>
          <w:szCs w:val="28"/>
        </w:rPr>
        <w:t xml:space="preserve">: </w:t>
      </w:r>
      <w:r w:rsidR="0046270A">
        <w:rPr>
          <w:sz w:val="28"/>
          <w:szCs w:val="28"/>
        </w:rPr>
        <w:t xml:space="preserve"> </w:t>
      </w:r>
      <w:r w:rsidR="0046270A" w:rsidRPr="00B10B5C">
        <w:rPr>
          <w:sz w:val="28"/>
          <w:szCs w:val="28"/>
        </w:rPr>
        <w:t>July 8, 2010</w:t>
      </w:r>
    </w:p>
    <w:p w:rsidR="0046270A" w:rsidRPr="00E21AAA" w:rsidRDefault="00A8366A" w:rsidP="00CD21B5">
      <w:pPr>
        <w:autoSpaceDE w:val="0"/>
        <w:autoSpaceDN w:val="0"/>
        <w:adjustRightInd w:val="0"/>
        <w:rPr>
          <w:sz w:val="28"/>
          <w:szCs w:val="28"/>
        </w:rPr>
      </w:pPr>
      <w:r w:rsidRPr="00CF7C4A">
        <w:rPr>
          <w:b/>
          <w:sz w:val="28"/>
          <w:szCs w:val="28"/>
        </w:rPr>
        <w:t>Effective Date:</w:t>
      </w:r>
      <w:r w:rsidR="0046270A">
        <w:rPr>
          <w:b/>
          <w:sz w:val="28"/>
          <w:szCs w:val="28"/>
        </w:rPr>
        <w:t xml:space="preserve"> </w:t>
      </w:r>
      <w:r>
        <w:rPr>
          <w:sz w:val="28"/>
          <w:szCs w:val="28"/>
        </w:rPr>
        <w:t xml:space="preserve"> </w:t>
      </w:r>
      <w:r w:rsidR="00B10B5C">
        <w:rPr>
          <w:sz w:val="28"/>
          <w:szCs w:val="28"/>
        </w:rPr>
        <w:t>January 1, 2011</w:t>
      </w:r>
    </w:p>
    <w:p w:rsidR="0046270A" w:rsidRDefault="0046270A" w:rsidP="00CD21B5">
      <w:pPr>
        <w:autoSpaceDE w:val="0"/>
        <w:autoSpaceDN w:val="0"/>
        <w:adjustRightInd w:val="0"/>
        <w:rPr>
          <w:sz w:val="28"/>
          <w:szCs w:val="28"/>
        </w:rPr>
      </w:pPr>
    </w:p>
    <w:p w:rsidR="00AE0191" w:rsidRPr="00301946" w:rsidRDefault="00AE0191" w:rsidP="00CD21B5">
      <w:pPr>
        <w:autoSpaceDE w:val="0"/>
        <w:autoSpaceDN w:val="0"/>
        <w:adjustRightInd w:val="0"/>
        <w:rPr>
          <w:sz w:val="28"/>
          <w:szCs w:val="28"/>
        </w:rPr>
      </w:pPr>
      <w:r w:rsidRPr="00AE0191">
        <w:rPr>
          <w:sz w:val="28"/>
          <w:szCs w:val="28"/>
        </w:rPr>
        <w:t>These changes result from legislation, input from the regulated community</w:t>
      </w:r>
      <w:r w:rsidR="00501E1A">
        <w:rPr>
          <w:sz w:val="28"/>
          <w:szCs w:val="28"/>
        </w:rPr>
        <w:t>,</w:t>
      </w:r>
      <w:r w:rsidRPr="00AE0191">
        <w:rPr>
          <w:sz w:val="28"/>
          <w:szCs w:val="28"/>
        </w:rPr>
        <w:t xml:space="preserve"> and input from Oregon OSHA staff.</w:t>
      </w:r>
      <w:r w:rsidR="00CD6449">
        <w:rPr>
          <w:sz w:val="28"/>
          <w:szCs w:val="28"/>
        </w:rPr>
        <w:t xml:space="preserve">  </w:t>
      </w:r>
      <w:r w:rsidR="00501E1A">
        <w:rPr>
          <w:sz w:val="28"/>
          <w:szCs w:val="28"/>
        </w:rPr>
        <w:t>Interested parties shared their s</w:t>
      </w:r>
      <w:r w:rsidR="00CD21B5">
        <w:rPr>
          <w:sz w:val="28"/>
          <w:szCs w:val="28"/>
        </w:rPr>
        <w:t>uggestions, concerns</w:t>
      </w:r>
      <w:r w:rsidR="00501E1A">
        <w:rPr>
          <w:sz w:val="28"/>
          <w:szCs w:val="28"/>
        </w:rPr>
        <w:t>,</w:t>
      </w:r>
      <w:r w:rsidR="00CD21B5">
        <w:rPr>
          <w:sz w:val="28"/>
          <w:szCs w:val="28"/>
        </w:rPr>
        <w:t xml:space="preserve"> and issues during t</w:t>
      </w:r>
      <w:r w:rsidR="00301946">
        <w:rPr>
          <w:sz w:val="28"/>
          <w:szCs w:val="28"/>
        </w:rPr>
        <w:t>he rule writing process and many</w:t>
      </w:r>
      <w:r w:rsidR="00CD21B5">
        <w:rPr>
          <w:sz w:val="28"/>
          <w:szCs w:val="28"/>
        </w:rPr>
        <w:t xml:space="preserve"> were incorporated into the</w:t>
      </w:r>
      <w:r w:rsidR="004256FF">
        <w:rPr>
          <w:sz w:val="28"/>
          <w:szCs w:val="28"/>
        </w:rPr>
        <w:t>se</w:t>
      </w:r>
      <w:r w:rsidR="00CD21B5">
        <w:rPr>
          <w:sz w:val="28"/>
          <w:szCs w:val="28"/>
        </w:rPr>
        <w:t xml:space="preserve"> rule</w:t>
      </w:r>
      <w:r w:rsidR="004256FF">
        <w:rPr>
          <w:sz w:val="28"/>
          <w:szCs w:val="28"/>
        </w:rPr>
        <w:t xml:space="preserve">s.  </w:t>
      </w:r>
      <w:r w:rsidR="00CD21B5">
        <w:rPr>
          <w:sz w:val="28"/>
          <w:szCs w:val="28"/>
        </w:rPr>
        <w:t xml:space="preserve">To begin the process of rule writing, Oregon OSHA gathered a group of stakeholders representing small and larger agricultural businesses and agriculture-related services.  </w:t>
      </w:r>
      <w:r w:rsidR="00CD21B5" w:rsidRPr="00301946">
        <w:rPr>
          <w:sz w:val="28"/>
          <w:szCs w:val="28"/>
        </w:rPr>
        <w:t>This group</w:t>
      </w:r>
      <w:r w:rsidR="004256FF" w:rsidRPr="00301946">
        <w:rPr>
          <w:sz w:val="28"/>
          <w:szCs w:val="28"/>
        </w:rPr>
        <w:t xml:space="preserve"> worked over a period </w:t>
      </w:r>
      <w:r w:rsidR="00301946" w:rsidRPr="00301946">
        <w:rPr>
          <w:sz w:val="28"/>
          <w:szCs w:val="28"/>
        </w:rPr>
        <w:t xml:space="preserve">of several months </w:t>
      </w:r>
      <w:r w:rsidR="006C4B15">
        <w:rPr>
          <w:sz w:val="28"/>
          <w:szCs w:val="28"/>
        </w:rPr>
        <w:t xml:space="preserve">and met twice early in 2009 to </w:t>
      </w:r>
      <w:r w:rsidR="00301946" w:rsidRPr="00301946">
        <w:rPr>
          <w:sz w:val="28"/>
          <w:szCs w:val="28"/>
        </w:rPr>
        <w:t>review</w:t>
      </w:r>
      <w:r w:rsidR="004256FF" w:rsidRPr="00301946">
        <w:rPr>
          <w:sz w:val="28"/>
          <w:szCs w:val="28"/>
        </w:rPr>
        <w:t xml:space="preserve"> numerous subdivisions</w:t>
      </w:r>
      <w:r w:rsidR="005148AF" w:rsidRPr="00301946">
        <w:rPr>
          <w:sz w:val="28"/>
          <w:szCs w:val="28"/>
        </w:rPr>
        <w:t xml:space="preserve"> from Division 4</w:t>
      </w:r>
      <w:r w:rsidR="006C4B15">
        <w:rPr>
          <w:sz w:val="28"/>
          <w:szCs w:val="28"/>
        </w:rPr>
        <w:t>.  Rulemaking was delayed due to staff changes in the Technical Section.</w:t>
      </w:r>
      <w:r w:rsidR="002B1EB6">
        <w:rPr>
          <w:sz w:val="28"/>
          <w:szCs w:val="28"/>
        </w:rPr>
        <w:t xml:space="preserve"> </w:t>
      </w:r>
      <w:r w:rsidR="006C4B15" w:rsidRPr="006C4B15">
        <w:rPr>
          <w:sz w:val="28"/>
          <w:szCs w:val="28"/>
        </w:rPr>
        <w:t xml:space="preserve"> </w:t>
      </w:r>
      <w:r w:rsidR="006C4B15">
        <w:rPr>
          <w:sz w:val="28"/>
          <w:szCs w:val="28"/>
        </w:rPr>
        <w:t>T</w:t>
      </w:r>
      <w:r w:rsidR="00301946" w:rsidRPr="00301946">
        <w:rPr>
          <w:sz w:val="28"/>
          <w:szCs w:val="28"/>
        </w:rPr>
        <w:t xml:space="preserve">he three </w:t>
      </w:r>
      <w:r w:rsidR="006C4B15">
        <w:rPr>
          <w:sz w:val="28"/>
          <w:szCs w:val="28"/>
        </w:rPr>
        <w:t xml:space="preserve">parts of Division 4 </w:t>
      </w:r>
      <w:r w:rsidR="00301946" w:rsidRPr="00301946">
        <w:rPr>
          <w:sz w:val="28"/>
          <w:szCs w:val="28"/>
        </w:rPr>
        <w:t>that Oregon OSHA chose</w:t>
      </w:r>
      <w:r w:rsidR="004256FF" w:rsidRPr="00301946">
        <w:rPr>
          <w:sz w:val="28"/>
          <w:szCs w:val="28"/>
        </w:rPr>
        <w:t xml:space="preserve"> to bring forward first</w:t>
      </w:r>
      <w:r w:rsidR="006C4B15">
        <w:rPr>
          <w:sz w:val="28"/>
          <w:szCs w:val="28"/>
        </w:rPr>
        <w:t xml:space="preserve"> </w:t>
      </w:r>
      <w:r w:rsidR="002B1EB6">
        <w:rPr>
          <w:sz w:val="28"/>
          <w:szCs w:val="28"/>
        </w:rPr>
        <w:t>we</w:t>
      </w:r>
      <w:r w:rsidR="006C4B15">
        <w:rPr>
          <w:sz w:val="28"/>
          <w:szCs w:val="28"/>
        </w:rPr>
        <w:t>re</w:t>
      </w:r>
      <w:r w:rsidR="004256FF" w:rsidRPr="00301946">
        <w:rPr>
          <w:sz w:val="28"/>
          <w:szCs w:val="28"/>
        </w:rPr>
        <w:t xml:space="preserve"> Subdivisions A, C, and K.</w:t>
      </w:r>
      <w:r w:rsidR="002B1EB6">
        <w:rPr>
          <w:sz w:val="28"/>
          <w:szCs w:val="28"/>
        </w:rPr>
        <w:t xml:space="preserve">  </w:t>
      </w:r>
      <w:r w:rsidR="0098214B">
        <w:rPr>
          <w:sz w:val="28"/>
          <w:szCs w:val="28"/>
        </w:rPr>
        <w:t>The proposed changes were published March 17</w:t>
      </w:r>
      <w:r w:rsidR="0098214B" w:rsidRPr="0098214B">
        <w:rPr>
          <w:sz w:val="28"/>
          <w:szCs w:val="28"/>
          <w:vertAlign w:val="superscript"/>
        </w:rPr>
        <w:t>th</w:t>
      </w:r>
      <w:r w:rsidR="0098214B">
        <w:rPr>
          <w:sz w:val="28"/>
          <w:szCs w:val="28"/>
        </w:rPr>
        <w:t xml:space="preserve">, 2010.  Two public hearings were held:  </w:t>
      </w:r>
      <w:r w:rsidR="0098214B" w:rsidRPr="0098214B">
        <w:rPr>
          <w:sz w:val="28"/>
          <w:szCs w:val="28"/>
        </w:rPr>
        <w:t>April 27</w:t>
      </w:r>
      <w:r w:rsidR="0098214B" w:rsidRPr="0098214B">
        <w:rPr>
          <w:sz w:val="28"/>
          <w:szCs w:val="28"/>
          <w:vertAlign w:val="superscript"/>
        </w:rPr>
        <w:t>th</w:t>
      </w:r>
      <w:r w:rsidR="0098214B" w:rsidRPr="0098214B">
        <w:rPr>
          <w:sz w:val="28"/>
          <w:szCs w:val="28"/>
        </w:rPr>
        <w:t>, 2010</w:t>
      </w:r>
      <w:r w:rsidR="0098214B">
        <w:rPr>
          <w:sz w:val="28"/>
          <w:szCs w:val="28"/>
        </w:rPr>
        <w:t xml:space="preserve"> at the Rockford Grange in Hood River, Oregon; and </w:t>
      </w:r>
      <w:r w:rsidR="0098214B" w:rsidRPr="0098214B">
        <w:rPr>
          <w:sz w:val="28"/>
          <w:szCs w:val="28"/>
        </w:rPr>
        <w:t>April 29</w:t>
      </w:r>
      <w:r w:rsidR="0098214B" w:rsidRPr="0098214B">
        <w:rPr>
          <w:sz w:val="28"/>
          <w:szCs w:val="28"/>
          <w:vertAlign w:val="superscript"/>
        </w:rPr>
        <w:t>th</w:t>
      </w:r>
      <w:r w:rsidR="0098214B" w:rsidRPr="0098214B">
        <w:rPr>
          <w:sz w:val="28"/>
          <w:szCs w:val="28"/>
        </w:rPr>
        <w:t>, 2010</w:t>
      </w:r>
      <w:r w:rsidR="0098214B">
        <w:rPr>
          <w:sz w:val="28"/>
          <w:szCs w:val="28"/>
        </w:rPr>
        <w:t xml:space="preserve"> at the Labor and Industries Building in Salem, Oregon.  The comment period closed on May 7</w:t>
      </w:r>
      <w:r w:rsidR="0098214B" w:rsidRPr="0098214B">
        <w:rPr>
          <w:sz w:val="28"/>
          <w:szCs w:val="28"/>
          <w:vertAlign w:val="superscript"/>
        </w:rPr>
        <w:t>th</w:t>
      </w:r>
      <w:r w:rsidR="0098214B">
        <w:rPr>
          <w:sz w:val="28"/>
          <w:szCs w:val="28"/>
        </w:rPr>
        <w:t>, 2010.</w:t>
      </w:r>
    </w:p>
    <w:p w:rsidR="00AE0191" w:rsidRDefault="00AE0191" w:rsidP="00AE0191">
      <w:pPr>
        <w:autoSpaceDE w:val="0"/>
        <w:autoSpaceDN w:val="0"/>
        <w:adjustRightInd w:val="0"/>
        <w:rPr>
          <w:sz w:val="28"/>
          <w:szCs w:val="28"/>
        </w:rPr>
      </w:pPr>
    </w:p>
    <w:p w:rsidR="00FE707B" w:rsidRDefault="00FE707B" w:rsidP="00AE0191">
      <w:pPr>
        <w:autoSpaceDE w:val="0"/>
        <w:autoSpaceDN w:val="0"/>
        <w:adjustRightInd w:val="0"/>
        <w:rPr>
          <w:sz w:val="28"/>
          <w:szCs w:val="28"/>
        </w:rPr>
      </w:pPr>
    </w:p>
    <w:p w:rsidR="00AE0191" w:rsidRDefault="00846755" w:rsidP="00AE0191">
      <w:pPr>
        <w:autoSpaceDE w:val="0"/>
        <w:autoSpaceDN w:val="0"/>
        <w:adjustRightInd w:val="0"/>
        <w:rPr>
          <w:sz w:val="28"/>
          <w:szCs w:val="28"/>
        </w:rPr>
      </w:pPr>
      <w:r w:rsidRPr="001607E3">
        <w:rPr>
          <w:b/>
          <w:sz w:val="36"/>
          <w:szCs w:val="36"/>
        </w:rPr>
        <w:t>Division 4/A, Agriculture/General Subjects</w:t>
      </w:r>
      <w:r>
        <w:rPr>
          <w:b/>
          <w:sz w:val="36"/>
          <w:szCs w:val="36"/>
        </w:rPr>
        <w:t>.</w:t>
      </w:r>
      <w:r>
        <w:rPr>
          <w:sz w:val="28"/>
          <w:szCs w:val="28"/>
        </w:rPr>
        <w:t xml:space="preserve">  </w:t>
      </w:r>
      <w:r w:rsidRPr="00665592">
        <w:rPr>
          <w:sz w:val="28"/>
          <w:szCs w:val="28"/>
        </w:rPr>
        <w:t xml:space="preserve">Changes affect </w:t>
      </w:r>
      <w:r w:rsidRPr="004F79F2">
        <w:rPr>
          <w:i/>
          <w:sz w:val="28"/>
          <w:szCs w:val="28"/>
        </w:rPr>
        <w:t>OAR 437-004-0002, 437-004-0003, 437-004-0004</w:t>
      </w:r>
      <w:r>
        <w:rPr>
          <w:i/>
          <w:sz w:val="28"/>
          <w:szCs w:val="28"/>
        </w:rPr>
        <w:t xml:space="preserve"> </w:t>
      </w:r>
      <w:r w:rsidRPr="004F79F2">
        <w:rPr>
          <w:sz w:val="28"/>
          <w:szCs w:val="28"/>
        </w:rPr>
        <w:t>(</w:t>
      </w:r>
      <w:r w:rsidR="00501E1A">
        <w:rPr>
          <w:sz w:val="28"/>
          <w:szCs w:val="28"/>
        </w:rPr>
        <w:t>rescinded</w:t>
      </w:r>
      <w:r w:rsidRPr="004F79F2">
        <w:rPr>
          <w:sz w:val="28"/>
          <w:szCs w:val="28"/>
        </w:rPr>
        <w:t>) and</w:t>
      </w:r>
      <w:r w:rsidRPr="004F79F2">
        <w:rPr>
          <w:i/>
          <w:sz w:val="28"/>
          <w:szCs w:val="28"/>
        </w:rPr>
        <w:t xml:space="preserve"> 437-004-0099</w:t>
      </w:r>
      <w:r>
        <w:rPr>
          <w:sz w:val="28"/>
          <w:szCs w:val="28"/>
        </w:rPr>
        <w:t>.</w:t>
      </w:r>
    </w:p>
    <w:p w:rsidR="00CB5011" w:rsidRDefault="00CB5011" w:rsidP="00AE0191">
      <w:pPr>
        <w:autoSpaceDE w:val="0"/>
        <w:autoSpaceDN w:val="0"/>
        <w:adjustRightInd w:val="0"/>
        <w:rPr>
          <w:sz w:val="28"/>
          <w:szCs w:val="28"/>
        </w:rPr>
      </w:pPr>
    </w:p>
    <w:p w:rsidR="00817864" w:rsidRDefault="00817864" w:rsidP="00817864">
      <w:pPr>
        <w:autoSpaceDE w:val="0"/>
        <w:autoSpaceDN w:val="0"/>
        <w:adjustRightInd w:val="0"/>
        <w:rPr>
          <w:sz w:val="28"/>
          <w:szCs w:val="28"/>
        </w:rPr>
      </w:pPr>
      <w:r>
        <w:rPr>
          <w:sz w:val="28"/>
          <w:szCs w:val="28"/>
        </w:rPr>
        <w:t xml:space="preserve">There were no comments received during the </w:t>
      </w:r>
      <w:r w:rsidR="00B33AF1">
        <w:rPr>
          <w:sz w:val="28"/>
          <w:szCs w:val="28"/>
        </w:rPr>
        <w:t xml:space="preserve">open </w:t>
      </w:r>
      <w:r>
        <w:rPr>
          <w:sz w:val="28"/>
          <w:szCs w:val="28"/>
        </w:rPr>
        <w:t>comment period related to the proposed changes in Subdivision A.</w:t>
      </w:r>
    </w:p>
    <w:p w:rsidR="00817864" w:rsidRDefault="00817864" w:rsidP="00AE0191">
      <w:pPr>
        <w:autoSpaceDE w:val="0"/>
        <w:autoSpaceDN w:val="0"/>
        <w:adjustRightInd w:val="0"/>
        <w:rPr>
          <w:sz w:val="28"/>
          <w:szCs w:val="28"/>
        </w:rPr>
      </w:pPr>
    </w:p>
    <w:p w:rsidR="00E21AAA" w:rsidRDefault="00884076" w:rsidP="0070040C">
      <w:pPr>
        <w:autoSpaceDE w:val="0"/>
        <w:autoSpaceDN w:val="0"/>
        <w:adjustRightInd w:val="0"/>
        <w:rPr>
          <w:sz w:val="28"/>
          <w:szCs w:val="28"/>
        </w:rPr>
      </w:pPr>
      <w:r>
        <w:rPr>
          <w:sz w:val="28"/>
          <w:szCs w:val="28"/>
        </w:rPr>
        <w:t xml:space="preserve">Changes to </w:t>
      </w:r>
      <w:r w:rsidR="00AE0191" w:rsidRPr="00FE707B">
        <w:rPr>
          <w:b/>
          <w:i/>
          <w:sz w:val="28"/>
          <w:szCs w:val="28"/>
        </w:rPr>
        <w:t>437-004-0002</w:t>
      </w:r>
      <w:r w:rsidR="00BD6A73" w:rsidRPr="00FE707B">
        <w:rPr>
          <w:b/>
          <w:i/>
          <w:sz w:val="28"/>
          <w:szCs w:val="28"/>
        </w:rPr>
        <w:t>, Scope</w:t>
      </w:r>
      <w:r w:rsidR="00BD6A73" w:rsidRPr="00FE707B">
        <w:rPr>
          <w:i/>
          <w:sz w:val="28"/>
          <w:szCs w:val="28"/>
        </w:rPr>
        <w:t>,</w:t>
      </w:r>
      <w:r w:rsidR="00AE0191" w:rsidRPr="00AE0191">
        <w:rPr>
          <w:sz w:val="28"/>
          <w:szCs w:val="28"/>
        </w:rPr>
        <w:t xml:space="preserve"> cross-reference and clarify the </w:t>
      </w:r>
      <w:r w:rsidR="00AE0191">
        <w:rPr>
          <w:sz w:val="28"/>
          <w:szCs w:val="28"/>
        </w:rPr>
        <w:t>Standard Industrial Classification (</w:t>
      </w:r>
      <w:r w:rsidR="00AE0191" w:rsidRPr="00AE0191">
        <w:rPr>
          <w:sz w:val="28"/>
          <w:szCs w:val="28"/>
        </w:rPr>
        <w:t>SIC</w:t>
      </w:r>
      <w:r w:rsidR="00AE0191">
        <w:rPr>
          <w:sz w:val="28"/>
          <w:szCs w:val="28"/>
        </w:rPr>
        <w:t>)</w:t>
      </w:r>
      <w:r w:rsidR="00AE0191" w:rsidRPr="00AE0191">
        <w:rPr>
          <w:sz w:val="28"/>
          <w:szCs w:val="28"/>
        </w:rPr>
        <w:t xml:space="preserve"> and </w:t>
      </w:r>
      <w:r w:rsidR="00AE0191">
        <w:rPr>
          <w:sz w:val="28"/>
          <w:szCs w:val="28"/>
        </w:rPr>
        <w:t>North American Industry Classification System (</w:t>
      </w:r>
      <w:r w:rsidR="00AE0191" w:rsidRPr="00AE0191">
        <w:rPr>
          <w:sz w:val="28"/>
          <w:szCs w:val="28"/>
        </w:rPr>
        <w:t>NAICS</w:t>
      </w:r>
      <w:r w:rsidR="00AE0191">
        <w:rPr>
          <w:sz w:val="28"/>
          <w:szCs w:val="28"/>
        </w:rPr>
        <w:t>)</w:t>
      </w:r>
      <w:r w:rsidR="00AE0191" w:rsidRPr="00AE0191">
        <w:rPr>
          <w:sz w:val="28"/>
          <w:szCs w:val="28"/>
        </w:rPr>
        <w:t xml:space="preserve"> codes to</w:t>
      </w:r>
      <w:r w:rsidR="00AE0191">
        <w:rPr>
          <w:sz w:val="28"/>
          <w:szCs w:val="28"/>
        </w:rPr>
        <w:t xml:space="preserve"> </w:t>
      </w:r>
      <w:r w:rsidR="00AE0191" w:rsidRPr="00AE0191">
        <w:rPr>
          <w:sz w:val="28"/>
          <w:szCs w:val="28"/>
        </w:rPr>
        <w:t xml:space="preserve">which the Division </w:t>
      </w:r>
      <w:r>
        <w:rPr>
          <w:sz w:val="28"/>
          <w:szCs w:val="28"/>
        </w:rPr>
        <w:t>4</w:t>
      </w:r>
      <w:r w:rsidR="00D86DF4">
        <w:rPr>
          <w:sz w:val="28"/>
          <w:szCs w:val="28"/>
        </w:rPr>
        <w:t>/</w:t>
      </w:r>
      <w:r>
        <w:rPr>
          <w:sz w:val="28"/>
          <w:szCs w:val="28"/>
        </w:rPr>
        <w:t>Agriculture rules apply.</w:t>
      </w:r>
      <w:r w:rsidR="00F72461">
        <w:rPr>
          <w:sz w:val="28"/>
          <w:szCs w:val="28"/>
        </w:rPr>
        <w:t xml:space="preserve">  Two notes are added.  One clarifies the criteria for </w:t>
      </w:r>
      <w:r w:rsidR="00301946">
        <w:rPr>
          <w:sz w:val="28"/>
          <w:szCs w:val="28"/>
        </w:rPr>
        <w:t xml:space="preserve">determining whether an employer classified </w:t>
      </w:r>
      <w:r w:rsidR="00BD6A73">
        <w:rPr>
          <w:sz w:val="28"/>
          <w:szCs w:val="28"/>
        </w:rPr>
        <w:t xml:space="preserve">under </w:t>
      </w:r>
      <w:r w:rsidR="00BD6A73" w:rsidRPr="00D86DF4">
        <w:rPr>
          <w:i/>
          <w:sz w:val="28"/>
          <w:szCs w:val="28"/>
        </w:rPr>
        <w:t xml:space="preserve">SIC 0723/ NAICS 115114 </w:t>
      </w:r>
      <w:r w:rsidR="00D86DF4">
        <w:rPr>
          <w:i/>
          <w:sz w:val="28"/>
          <w:szCs w:val="28"/>
        </w:rPr>
        <w:t>(</w:t>
      </w:r>
      <w:r w:rsidR="00BD6A73" w:rsidRPr="00D86DF4">
        <w:rPr>
          <w:i/>
          <w:sz w:val="28"/>
          <w:szCs w:val="28"/>
        </w:rPr>
        <w:t>Crop Preparation Services for Market</w:t>
      </w:r>
      <w:r w:rsidR="00D86DF4">
        <w:rPr>
          <w:i/>
          <w:sz w:val="28"/>
          <w:szCs w:val="28"/>
        </w:rPr>
        <w:t>)</w:t>
      </w:r>
      <w:r w:rsidR="004F79F2" w:rsidRPr="004F79F2">
        <w:rPr>
          <w:sz w:val="28"/>
          <w:szCs w:val="28"/>
        </w:rPr>
        <w:t xml:space="preserve"> </w:t>
      </w:r>
      <w:r w:rsidR="00301946">
        <w:rPr>
          <w:sz w:val="28"/>
          <w:szCs w:val="28"/>
        </w:rPr>
        <w:t>i</w:t>
      </w:r>
      <w:r w:rsidR="004F79F2">
        <w:rPr>
          <w:sz w:val="28"/>
          <w:szCs w:val="28"/>
        </w:rPr>
        <w:t xml:space="preserve">s </w:t>
      </w:r>
      <w:r w:rsidR="00301946">
        <w:rPr>
          <w:sz w:val="28"/>
          <w:szCs w:val="28"/>
        </w:rPr>
        <w:t>an agricultural employer covered by Division 4 or a general industry employer covered by</w:t>
      </w:r>
      <w:r w:rsidR="004F79F2">
        <w:rPr>
          <w:sz w:val="28"/>
          <w:szCs w:val="28"/>
        </w:rPr>
        <w:t xml:space="preserve"> Division 2.</w:t>
      </w:r>
    </w:p>
    <w:p w:rsidR="00F7088E" w:rsidRDefault="00F7088E" w:rsidP="0070040C">
      <w:pPr>
        <w:autoSpaceDE w:val="0"/>
        <w:autoSpaceDN w:val="0"/>
        <w:adjustRightInd w:val="0"/>
        <w:rPr>
          <w:sz w:val="28"/>
          <w:szCs w:val="28"/>
        </w:rPr>
      </w:pPr>
    </w:p>
    <w:p w:rsidR="002D5802" w:rsidRDefault="00E21AAA" w:rsidP="002D5802">
      <w:pPr>
        <w:autoSpaceDE w:val="0"/>
        <w:autoSpaceDN w:val="0"/>
        <w:adjustRightInd w:val="0"/>
        <w:rPr>
          <w:sz w:val="28"/>
          <w:szCs w:val="28"/>
        </w:rPr>
      </w:pPr>
      <w:r>
        <w:rPr>
          <w:sz w:val="28"/>
          <w:szCs w:val="28"/>
        </w:rPr>
        <w:br w:type="page"/>
      </w:r>
      <w:r w:rsidR="00301946">
        <w:rPr>
          <w:sz w:val="28"/>
          <w:szCs w:val="28"/>
        </w:rPr>
        <w:lastRenderedPageBreak/>
        <w:t xml:space="preserve">The </w:t>
      </w:r>
      <w:r w:rsidR="00F72461">
        <w:rPr>
          <w:sz w:val="28"/>
          <w:szCs w:val="28"/>
        </w:rPr>
        <w:t xml:space="preserve">other </w:t>
      </w:r>
      <w:r w:rsidR="00831995">
        <w:rPr>
          <w:b/>
          <w:i/>
          <w:sz w:val="28"/>
          <w:szCs w:val="28"/>
        </w:rPr>
        <w:t>N</w:t>
      </w:r>
      <w:r w:rsidR="00301946" w:rsidRPr="00831995">
        <w:rPr>
          <w:b/>
          <w:i/>
          <w:sz w:val="28"/>
          <w:szCs w:val="28"/>
        </w:rPr>
        <w:t>ote</w:t>
      </w:r>
      <w:r w:rsidR="00301946">
        <w:rPr>
          <w:sz w:val="28"/>
          <w:szCs w:val="28"/>
        </w:rPr>
        <w:t xml:space="preserve"> </w:t>
      </w:r>
      <w:r w:rsidR="00EC2D72">
        <w:rPr>
          <w:sz w:val="28"/>
          <w:szCs w:val="28"/>
        </w:rPr>
        <w:t xml:space="preserve">clarifies </w:t>
      </w:r>
      <w:r w:rsidR="00DE756E">
        <w:rPr>
          <w:sz w:val="28"/>
          <w:szCs w:val="28"/>
        </w:rPr>
        <w:t>Oregon OSHA’s</w:t>
      </w:r>
      <w:r w:rsidR="00EC2D72">
        <w:rPr>
          <w:sz w:val="28"/>
          <w:szCs w:val="28"/>
        </w:rPr>
        <w:t xml:space="preserve"> criteria for determining whether an employer classified under </w:t>
      </w:r>
      <w:r w:rsidR="00BD6A73" w:rsidRPr="00D86DF4">
        <w:rPr>
          <w:i/>
          <w:sz w:val="28"/>
          <w:szCs w:val="28"/>
        </w:rPr>
        <w:t>SIC 0831/ NAICS 113210 (Forest Nurseries and Gathering of Forest Products)</w:t>
      </w:r>
      <w:r w:rsidR="00BD6A73" w:rsidRPr="00BD6A73">
        <w:rPr>
          <w:sz w:val="28"/>
          <w:szCs w:val="28"/>
        </w:rPr>
        <w:t xml:space="preserve"> </w:t>
      </w:r>
      <w:r w:rsidR="00EC2D72">
        <w:rPr>
          <w:sz w:val="28"/>
          <w:szCs w:val="28"/>
        </w:rPr>
        <w:t xml:space="preserve">is covered by Division 4 or </w:t>
      </w:r>
      <w:r w:rsidR="00DE756E">
        <w:rPr>
          <w:sz w:val="28"/>
          <w:szCs w:val="28"/>
        </w:rPr>
        <w:t xml:space="preserve">is </w:t>
      </w:r>
      <w:r w:rsidR="00EC2D72">
        <w:rPr>
          <w:sz w:val="28"/>
          <w:szCs w:val="28"/>
        </w:rPr>
        <w:t>a</w:t>
      </w:r>
      <w:r w:rsidR="00F72461">
        <w:rPr>
          <w:sz w:val="28"/>
          <w:szCs w:val="28"/>
        </w:rPr>
        <w:t xml:space="preserve"> </w:t>
      </w:r>
      <w:r w:rsidR="00AE0191" w:rsidRPr="00AE0191">
        <w:rPr>
          <w:sz w:val="28"/>
          <w:szCs w:val="28"/>
        </w:rPr>
        <w:t>forest activities</w:t>
      </w:r>
      <w:r w:rsidR="00AE0191">
        <w:rPr>
          <w:sz w:val="28"/>
          <w:szCs w:val="28"/>
        </w:rPr>
        <w:t xml:space="preserve"> </w:t>
      </w:r>
      <w:r w:rsidR="00EC2D72">
        <w:rPr>
          <w:sz w:val="28"/>
          <w:szCs w:val="28"/>
        </w:rPr>
        <w:t>employer</w:t>
      </w:r>
      <w:r w:rsidR="00884076">
        <w:rPr>
          <w:sz w:val="28"/>
          <w:szCs w:val="28"/>
        </w:rPr>
        <w:t xml:space="preserve"> </w:t>
      </w:r>
      <w:r w:rsidR="007B0641">
        <w:rPr>
          <w:sz w:val="28"/>
          <w:szCs w:val="28"/>
        </w:rPr>
        <w:t xml:space="preserve">covered </w:t>
      </w:r>
      <w:r w:rsidR="00EC2D72">
        <w:rPr>
          <w:sz w:val="28"/>
          <w:szCs w:val="28"/>
        </w:rPr>
        <w:t>by</w:t>
      </w:r>
      <w:r w:rsidR="00F72461">
        <w:rPr>
          <w:sz w:val="28"/>
          <w:szCs w:val="28"/>
        </w:rPr>
        <w:t xml:space="preserve"> </w:t>
      </w:r>
      <w:r w:rsidR="00AE0191">
        <w:rPr>
          <w:sz w:val="28"/>
          <w:szCs w:val="28"/>
        </w:rPr>
        <w:t>Division 7</w:t>
      </w:r>
      <w:r w:rsidR="00F72461">
        <w:rPr>
          <w:sz w:val="28"/>
          <w:szCs w:val="28"/>
        </w:rPr>
        <w:t>.</w:t>
      </w:r>
      <w:r w:rsidR="002D5802">
        <w:rPr>
          <w:sz w:val="28"/>
          <w:szCs w:val="28"/>
        </w:rPr>
        <w:t xml:space="preserve">  A commenter noted that a federal court had </w:t>
      </w:r>
      <w:r w:rsidR="003031AD">
        <w:rPr>
          <w:sz w:val="28"/>
          <w:szCs w:val="28"/>
        </w:rPr>
        <w:t xml:space="preserve">broadly </w:t>
      </w:r>
      <w:r w:rsidR="002D5802">
        <w:rPr>
          <w:sz w:val="28"/>
          <w:szCs w:val="28"/>
        </w:rPr>
        <w:t>interpreted the definition of “agricultural worker”</w:t>
      </w:r>
      <w:r w:rsidR="003031AD">
        <w:rPr>
          <w:sz w:val="28"/>
          <w:szCs w:val="28"/>
        </w:rPr>
        <w:t>-- as</w:t>
      </w:r>
      <w:r w:rsidR="002D5802">
        <w:rPr>
          <w:sz w:val="28"/>
          <w:szCs w:val="28"/>
        </w:rPr>
        <w:t xml:space="preserve"> used in the Fair Labor Standards Act and the Migrant and Seasonal Agricultural Protection Act -- to include workers</w:t>
      </w:r>
      <w:r w:rsidR="00F254A9">
        <w:rPr>
          <w:sz w:val="28"/>
          <w:szCs w:val="28"/>
        </w:rPr>
        <w:t xml:space="preserve"> gathering</w:t>
      </w:r>
      <w:r w:rsidR="002D5802">
        <w:rPr>
          <w:sz w:val="28"/>
          <w:szCs w:val="28"/>
        </w:rPr>
        <w:t xml:space="preserve"> pine straw.  Oregon OSHA’s reason for separating </w:t>
      </w:r>
      <w:r w:rsidR="002D5802" w:rsidRPr="007C4926">
        <w:rPr>
          <w:sz w:val="28"/>
          <w:szCs w:val="28"/>
          <w:u w:val="single"/>
        </w:rPr>
        <w:t>employer</w:t>
      </w:r>
      <w:r w:rsidR="002D5802" w:rsidRPr="00B441B1">
        <w:rPr>
          <w:sz w:val="28"/>
          <w:szCs w:val="28"/>
          <w:u w:val="single"/>
        </w:rPr>
        <w:t>s</w:t>
      </w:r>
      <w:r w:rsidR="002D5802">
        <w:rPr>
          <w:sz w:val="28"/>
          <w:szCs w:val="28"/>
        </w:rPr>
        <w:t xml:space="preserve"> in this SIC/ NAICS</w:t>
      </w:r>
      <w:r w:rsidR="00F254A9">
        <w:rPr>
          <w:sz w:val="28"/>
          <w:szCs w:val="28"/>
        </w:rPr>
        <w:t xml:space="preserve"> who are</w:t>
      </w:r>
      <w:r w:rsidR="002D5802">
        <w:rPr>
          <w:sz w:val="28"/>
          <w:szCs w:val="28"/>
        </w:rPr>
        <w:t xml:space="preserve"> involved in differen</w:t>
      </w:r>
      <w:r w:rsidR="00F254A9">
        <w:rPr>
          <w:sz w:val="28"/>
          <w:szCs w:val="28"/>
        </w:rPr>
        <w:t>t</w:t>
      </w:r>
      <w:r w:rsidR="002D5802">
        <w:rPr>
          <w:sz w:val="28"/>
          <w:szCs w:val="28"/>
        </w:rPr>
        <w:t xml:space="preserve"> activities is only to clarify the scope of the Division 4 rules.  The issue here is not to limit the protections covering agricultural workers as more broadly def</w:t>
      </w:r>
      <w:r w:rsidR="00F254A9">
        <w:rPr>
          <w:sz w:val="28"/>
          <w:szCs w:val="28"/>
        </w:rPr>
        <w:t>ined under the</w:t>
      </w:r>
      <w:r w:rsidR="002D5802">
        <w:rPr>
          <w:sz w:val="28"/>
          <w:szCs w:val="28"/>
        </w:rPr>
        <w:t xml:space="preserve"> laws </w:t>
      </w:r>
      <w:r w:rsidR="00F254A9">
        <w:rPr>
          <w:sz w:val="28"/>
          <w:szCs w:val="28"/>
        </w:rPr>
        <w:t xml:space="preserve">mentioned, </w:t>
      </w:r>
      <w:r w:rsidR="002D5802">
        <w:rPr>
          <w:sz w:val="28"/>
          <w:szCs w:val="28"/>
        </w:rPr>
        <w:t xml:space="preserve">but to divide out </w:t>
      </w:r>
      <w:r w:rsidR="002D5802" w:rsidRPr="003031AD">
        <w:rPr>
          <w:sz w:val="28"/>
          <w:szCs w:val="28"/>
          <w:u w:val="single"/>
        </w:rPr>
        <w:t>employers</w:t>
      </w:r>
      <w:r w:rsidR="002D5802">
        <w:rPr>
          <w:sz w:val="28"/>
          <w:szCs w:val="28"/>
        </w:rPr>
        <w:t xml:space="preserve"> under Oregon OSHA’s jurisdiction to either the Division 4 or the Division 7 rules</w:t>
      </w:r>
      <w:r w:rsidR="00F254A9">
        <w:rPr>
          <w:sz w:val="28"/>
          <w:szCs w:val="28"/>
        </w:rPr>
        <w:t>.</w:t>
      </w:r>
    </w:p>
    <w:p w:rsidR="002D5802" w:rsidRDefault="002D5802" w:rsidP="0070040C">
      <w:pPr>
        <w:autoSpaceDE w:val="0"/>
        <w:autoSpaceDN w:val="0"/>
        <w:adjustRightInd w:val="0"/>
        <w:rPr>
          <w:sz w:val="28"/>
          <w:szCs w:val="28"/>
        </w:rPr>
      </w:pPr>
    </w:p>
    <w:p w:rsidR="007C4926" w:rsidRDefault="002D5802" w:rsidP="0070040C">
      <w:pPr>
        <w:autoSpaceDE w:val="0"/>
        <w:autoSpaceDN w:val="0"/>
        <w:adjustRightInd w:val="0"/>
        <w:rPr>
          <w:sz w:val="28"/>
          <w:szCs w:val="28"/>
        </w:rPr>
      </w:pPr>
      <w:r>
        <w:rPr>
          <w:sz w:val="28"/>
          <w:szCs w:val="28"/>
        </w:rPr>
        <w:t>Th</w:t>
      </w:r>
      <w:r w:rsidR="003031AD">
        <w:rPr>
          <w:sz w:val="28"/>
          <w:szCs w:val="28"/>
        </w:rPr>
        <w:t>e</w:t>
      </w:r>
      <w:r>
        <w:rPr>
          <w:sz w:val="28"/>
          <w:szCs w:val="28"/>
        </w:rPr>
        <w:t xml:space="preserve"> </w:t>
      </w:r>
      <w:r w:rsidR="00831995">
        <w:rPr>
          <w:sz w:val="28"/>
          <w:szCs w:val="28"/>
        </w:rPr>
        <w:t xml:space="preserve">activities </w:t>
      </w:r>
      <w:r>
        <w:rPr>
          <w:sz w:val="28"/>
          <w:szCs w:val="28"/>
        </w:rPr>
        <w:t>considered agricultural</w:t>
      </w:r>
      <w:r w:rsidR="003031AD">
        <w:rPr>
          <w:sz w:val="28"/>
          <w:szCs w:val="28"/>
        </w:rPr>
        <w:t xml:space="preserve"> (under Division 4)</w:t>
      </w:r>
      <w:r>
        <w:rPr>
          <w:sz w:val="28"/>
          <w:szCs w:val="28"/>
        </w:rPr>
        <w:t xml:space="preserve"> </w:t>
      </w:r>
      <w:r w:rsidR="003031AD">
        <w:rPr>
          <w:sz w:val="28"/>
          <w:szCs w:val="28"/>
        </w:rPr>
        <w:t xml:space="preserve">in this SIC/NAICS code </w:t>
      </w:r>
      <w:r w:rsidR="00831995" w:rsidRPr="00AD093A">
        <w:rPr>
          <w:sz w:val="28"/>
          <w:szCs w:val="28"/>
        </w:rPr>
        <w:t>appl</w:t>
      </w:r>
      <w:r w:rsidR="00831995">
        <w:rPr>
          <w:sz w:val="28"/>
          <w:szCs w:val="28"/>
        </w:rPr>
        <w:t xml:space="preserve">y </w:t>
      </w:r>
      <w:r w:rsidR="00831995" w:rsidRPr="00AD093A">
        <w:rPr>
          <w:sz w:val="28"/>
          <w:szCs w:val="28"/>
        </w:rPr>
        <w:t>agricultural or horticultural techniques</w:t>
      </w:r>
      <w:r w:rsidR="00831995">
        <w:rPr>
          <w:sz w:val="28"/>
          <w:szCs w:val="28"/>
        </w:rPr>
        <w:t xml:space="preserve"> to produce </w:t>
      </w:r>
      <w:r w:rsidR="00831995" w:rsidRPr="00AD093A">
        <w:rPr>
          <w:sz w:val="28"/>
          <w:szCs w:val="28"/>
        </w:rPr>
        <w:t xml:space="preserve">commodities </w:t>
      </w:r>
      <w:r w:rsidR="00831995">
        <w:rPr>
          <w:sz w:val="28"/>
          <w:szCs w:val="28"/>
        </w:rPr>
        <w:t xml:space="preserve">other than wood products.  </w:t>
      </w:r>
      <w:r>
        <w:rPr>
          <w:sz w:val="28"/>
          <w:szCs w:val="28"/>
        </w:rPr>
        <w:t>G</w:t>
      </w:r>
      <w:r w:rsidR="00AF147A">
        <w:rPr>
          <w:sz w:val="28"/>
          <w:szCs w:val="28"/>
        </w:rPr>
        <w:t>athering</w:t>
      </w:r>
      <w:r w:rsidR="00831995">
        <w:rPr>
          <w:sz w:val="28"/>
          <w:szCs w:val="28"/>
        </w:rPr>
        <w:t xml:space="preserve"> wild </w:t>
      </w:r>
      <w:r w:rsidR="00831995" w:rsidRPr="0070040C">
        <w:rPr>
          <w:sz w:val="28"/>
          <w:szCs w:val="28"/>
        </w:rPr>
        <w:t xml:space="preserve">commodities </w:t>
      </w:r>
      <w:r w:rsidR="00831995">
        <w:rPr>
          <w:sz w:val="28"/>
          <w:szCs w:val="28"/>
        </w:rPr>
        <w:t>from forest area</w:t>
      </w:r>
      <w:r w:rsidR="00AF147A">
        <w:rPr>
          <w:sz w:val="28"/>
          <w:szCs w:val="28"/>
        </w:rPr>
        <w:t xml:space="preserve">s, </w:t>
      </w:r>
      <w:r w:rsidR="00831995">
        <w:rPr>
          <w:sz w:val="28"/>
          <w:szCs w:val="28"/>
        </w:rPr>
        <w:t>utilizing natural resources, or</w:t>
      </w:r>
      <w:r w:rsidR="00831995" w:rsidRPr="0070040C">
        <w:rPr>
          <w:sz w:val="28"/>
          <w:szCs w:val="28"/>
        </w:rPr>
        <w:t xml:space="preserve"> </w:t>
      </w:r>
      <w:r>
        <w:rPr>
          <w:sz w:val="28"/>
          <w:szCs w:val="28"/>
        </w:rPr>
        <w:t xml:space="preserve">harvesting </w:t>
      </w:r>
      <w:r w:rsidR="00831995" w:rsidRPr="0070040C">
        <w:rPr>
          <w:sz w:val="28"/>
          <w:szCs w:val="28"/>
        </w:rPr>
        <w:t>uncultivated natural growth</w:t>
      </w:r>
      <w:r w:rsidR="00831995">
        <w:rPr>
          <w:sz w:val="28"/>
          <w:szCs w:val="28"/>
        </w:rPr>
        <w:t xml:space="preserve"> </w:t>
      </w:r>
      <w:r>
        <w:rPr>
          <w:sz w:val="28"/>
          <w:szCs w:val="28"/>
        </w:rPr>
        <w:t>are</w:t>
      </w:r>
      <w:r w:rsidR="00831995">
        <w:rPr>
          <w:sz w:val="28"/>
          <w:szCs w:val="28"/>
        </w:rPr>
        <w:t xml:space="preserve"> </w:t>
      </w:r>
      <w:r>
        <w:rPr>
          <w:sz w:val="28"/>
          <w:szCs w:val="28"/>
        </w:rPr>
        <w:t>conside</w:t>
      </w:r>
      <w:r w:rsidR="003031AD">
        <w:rPr>
          <w:sz w:val="28"/>
          <w:szCs w:val="28"/>
        </w:rPr>
        <w:t>r</w:t>
      </w:r>
      <w:r>
        <w:rPr>
          <w:sz w:val="28"/>
          <w:szCs w:val="28"/>
        </w:rPr>
        <w:t xml:space="preserve">ed forest activities and are </w:t>
      </w:r>
      <w:r w:rsidR="00831995">
        <w:rPr>
          <w:sz w:val="28"/>
          <w:szCs w:val="28"/>
        </w:rPr>
        <w:t>under the scope of Division 7.</w:t>
      </w:r>
    </w:p>
    <w:p w:rsidR="00CB5011" w:rsidRDefault="00CB5011" w:rsidP="00AE0191">
      <w:pPr>
        <w:autoSpaceDE w:val="0"/>
        <w:autoSpaceDN w:val="0"/>
        <w:adjustRightInd w:val="0"/>
        <w:rPr>
          <w:sz w:val="28"/>
          <w:szCs w:val="28"/>
        </w:rPr>
      </w:pPr>
    </w:p>
    <w:p w:rsidR="00CB5011" w:rsidRDefault="00D86DF4" w:rsidP="00AE0191">
      <w:pPr>
        <w:autoSpaceDE w:val="0"/>
        <w:autoSpaceDN w:val="0"/>
        <w:adjustRightInd w:val="0"/>
        <w:rPr>
          <w:sz w:val="28"/>
          <w:szCs w:val="28"/>
        </w:rPr>
      </w:pPr>
      <w:r w:rsidRPr="00D86DF4">
        <w:rPr>
          <w:sz w:val="28"/>
          <w:szCs w:val="28"/>
        </w:rPr>
        <w:t xml:space="preserve">Changes to </w:t>
      </w:r>
      <w:r w:rsidRPr="00CF5E34">
        <w:rPr>
          <w:b/>
          <w:i/>
          <w:sz w:val="28"/>
          <w:szCs w:val="28"/>
        </w:rPr>
        <w:t>437-004-0003, Exclusive Coverage</w:t>
      </w:r>
      <w:r w:rsidR="00EC2D72">
        <w:rPr>
          <w:sz w:val="28"/>
          <w:szCs w:val="28"/>
        </w:rPr>
        <w:t>, add titles</w:t>
      </w:r>
      <w:r>
        <w:rPr>
          <w:sz w:val="28"/>
          <w:szCs w:val="28"/>
        </w:rPr>
        <w:t xml:space="preserve"> to the </w:t>
      </w:r>
      <w:r w:rsidR="00EC2D72">
        <w:rPr>
          <w:sz w:val="28"/>
          <w:szCs w:val="28"/>
        </w:rPr>
        <w:t xml:space="preserve">rule numbers </w:t>
      </w:r>
      <w:r>
        <w:rPr>
          <w:sz w:val="28"/>
          <w:szCs w:val="28"/>
        </w:rPr>
        <w:t xml:space="preserve">in </w:t>
      </w:r>
      <w:r w:rsidRPr="00EE02D6">
        <w:rPr>
          <w:i/>
          <w:sz w:val="28"/>
          <w:szCs w:val="28"/>
        </w:rPr>
        <w:t>Division 1</w:t>
      </w:r>
      <w:r>
        <w:rPr>
          <w:sz w:val="28"/>
          <w:szCs w:val="28"/>
        </w:rPr>
        <w:t xml:space="preserve"> that do not apply to agricultural employers</w:t>
      </w:r>
      <w:r w:rsidR="00F72461">
        <w:rPr>
          <w:sz w:val="28"/>
          <w:szCs w:val="28"/>
        </w:rPr>
        <w:t xml:space="preserve">.  The </w:t>
      </w:r>
      <w:r w:rsidR="007B0641">
        <w:rPr>
          <w:sz w:val="28"/>
          <w:szCs w:val="28"/>
        </w:rPr>
        <w:t xml:space="preserve">rules in </w:t>
      </w:r>
      <w:r w:rsidR="007B0641" w:rsidRPr="00EE02D6">
        <w:rPr>
          <w:i/>
          <w:sz w:val="28"/>
          <w:szCs w:val="28"/>
        </w:rPr>
        <w:t>Division 4</w:t>
      </w:r>
      <w:r w:rsidR="007B0641">
        <w:rPr>
          <w:sz w:val="28"/>
          <w:szCs w:val="28"/>
        </w:rPr>
        <w:t xml:space="preserve"> that apply are identified with the corres</w:t>
      </w:r>
      <w:r w:rsidR="00EC2D72">
        <w:rPr>
          <w:sz w:val="28"/>
          <w:szCs w:val="28"/>
        </w:rPr>
        <w:t>ponding OAR numbers and titles</w:t>
      </w:r>
      <w:r>
        <w:rPr>
          <w:sz w:val="28"/>
          <w:szCs w:val="28"/>
        </w:rPr>
        <w:t xml:space="preserve">.  A note emphasizes that </w:t>
      </w:r>
      <w:r w:rsidRPr="004F79F2">
        <w:rPr>
          <w:i/>
          <w:sz w:val="28"/>
          <w:szCs w:val="28"/>
        </w:rPr>
        <w:t>ORS 654</w:t>
      </w:r>
      <w:r w:rsidR="00F72461" w:rsidRPr="004F79F2">
        <w:rPr>
          <w:i/>
          <w:sz w:val="28"/>
          <w:szCs w:val="28"/>
        </w:rPr>
        <w:t>, Oregon Safe Employment Act</w:t>
      </w:r>
      <w:r>
        <w:rPr>
          <w:sz w:val="28"/>
          <w:szCs w:val="28"/>
        </w:rPr>
        <w:t xml:space="preserve"> applies to all workplaces in Oregon, including </w:t>
      </w:r>
      <w:r w:rsidR="00AB22E0">
        <w:rPr>
          <w:sz w:val="28"/>
          <w:szCs w:val="28"/>
        </w:rPr>
        <w:t xml:space="preserve">those in </w:t>
      </w:r>
      <w:r>
        <w:rPr>
          <w:sz w:val="28"/>
          <w:szCs w:val="28"/>
        </w:rPr>
        <w:t>agriculture</w:t>
      </w:r>
      <w:r w:rsidR="00EC2D72">
        <w:rPr>
          <w:sz w:val="28"/>
          <w:szCs w:val="28"/>
        </w:rPr>
        <w:t>.  Another</w:t>
      </w:r>
      <w:r w:rsidR="00CB5011">
        <w:rPr>
          <w:sz w:val="28"/>
          <w:szCs w:val="28"/>
        </w:rPr>
        <w:t xml:space="preserve"> note </w:t>
      </w:r>
      <w:r w:rsidR="00665592">
        <w:rPr>
          <w:sz w:val="28"/>
          <w:szCs w:val="28"/>
        </w:rPr>
        <w:t>that reminded</w:t>
      </w:r>
      <w:r w:rsidR="00CB5011">
        <w:rPr>
          <w:sz w:val="28"/>
          <w:szCs w:val="28"/>
        </w:rPr>
        <w:t xml:space="preserve"> employers </w:t>
      </w:r>
      <w:r w:rsidR="00332BCD">
        <w:rPr>
          <w:sz w:val="28"/>
          <w:szCs w:val="28"/>
        </w:rPr>
        <w:t xml:space="preserve">of the two basic elements </w:t>
      </w:r>
      <w:r w:rsidR="00860E4D">
        <w:rPr>
          <w:sz w:val="28"/>
          <w:szCs w:val="28"/>
        </w:rPr>
        <w:t xml:space="preserve">necessary for an Oregon OSHA </w:t>
      </w:r>
      <w:r w:rsidR="00332BCD">
        <w:rPr>
          <w:sz w:val="28"/>
          <w:szCs w:val="28"/>
        </w:rPr>
        <w:t>citation</w:t>
      </w:r>
      <w:r w:rsidR="00EC2D72">
        <w:rPr>
          <w:sz w:val="28"/>
          <w:szCs w:val="28"/>
        </w:rPr>
        <w:t xml:space="preserve"> </w:t>
      </w:r>
      <w:r w:rsidR="00332BCD">
        <w:rPr>
          <w:sz w:val="28"/>
          <w:szCs w:val="28"/>
        </w:rPr>
        <w:t>was determined</w:t>
      </w:r>
      <w:r w:rsidR="00CB5011">
        <w:rPr>
          <w:sz w:val="28"/>
          <w:szCs w:val="28"/>
        </w:rPr>
        <w:t xml:space="preserve"> to be unnecessary and removed.</w:t>
      </w:r>
      <w:r w:rsidR="00AE0191" w:rsidRPr="00AE0191">
        <w:rPr>
          <w:sz w:val="28"/>
          <w:szCs w:val="28"/>
        </w:rPr>
        <w:t xml:space="preserve"> </w:t>
      </w:r>
    </w:p>
    <w:p w:rsidR="00EC0446" w:rsidRDefault="00EC0446" w:rsidP="00AE0191">
      <w:pPr>
        <w:autoSpaceDE w:val="0"/>
        <w:autoSpaceDN w:val="0"/>
        <w:adjustRightInd w:val="0"/>
        <w:rPr>
          <w:sz w:val="28"/>
          <w:szCs w:val="28"/>
        </w:rPr>
      </w:pPr>
    </w:p>
    <w:p w:rsidR="00CB5011" w:rsidRPr="00332BCD" w:rsidRDefault="00CD6449" w:rsidP="00AE0191">
      <w:pPr>
        <w:autoSpaceDE w:val="0"/>
        <w:autoSpaceDN w:val="0"/>
        <w:adjustRightInd w:val="0"/>
        <w:rPr>
          <w:sz w:val="28"/>
          <w:szCs w:val="28"/>
        </w:rPr>
      </w:pPr>
      <w:r w:rsidRPr="00CF5E34">
        <w:rPr>
          <w:b/>
          <w:i/>
          <w:sz w:val="28"/>
          <w:szCs w:val="28"/>
        </w:rPr>
        <w:t>437-004-0004</w:t>
      </w:r>
      <w:r w:rsidR="005148AF">
        <w:rPr>
          <w:sz w:val="28"/>
          <w:szCs w:val="28"/>
        </w:rPr>
        <w:t xml:space="preserve"> </w:t>
      </w:r>
      <w:r w:rsidR="005148AF" w:rsidRPr="00AE0191">
        <w:rPr>
          <w:sz w:val="28"/>
          <w:szCs w:val="28"/>
        </w:rPr>
        <w:t xml:space="preserve">was </w:t>
      </w:r>
      <w:r w:rsidR="0058167D">
        <w:rPr>
          <w:sz w:val="28"/>
          <w:szCs w:val="28"/>
        </w:rPr>
        <w:t>rescinded</w:t>
      </w:r>
      <w:r w:rsidR="005148AF">
        <w:rPr>
          <w:sz w:val="28"/>
          <w:szCs w:val="28"/>
        </w:rPr>
        <w:t xml:space="preserve"> because it duplicated</w:t>
      </w:r>
      <w:r w:rsidR="00CB5011" w:rsidRPr="00AE0191">
        <w:rPr>
          <w:sz w:val="28"/>
          <w:szCs w:val="28"/>
        </w:rPr>
        <w:t xml:space="preserve"> the adoption of the </w:t>
      </w:r>
      <w:r w:rsidR="007B0641">
        <w:rPr>
          <w:sz w:val="28"/>
          <w:szCs w:val="28"/>
        </w:rPr>
        <w:t xml:space="preserve">pesticide </w:t>
      </w:r>
      <w:r w:rsidR="005148AF">
        <w:rPr>
          <w:sz w:val="28"/>
          <w:szCs w:val="28"/>
        </w:rPr>
        <w:t>Worker Protection Standard</w:t>
      </w:r>
      <w:r w:rsidR="00CB5011" w:rsidRPr="00AE0191">
        <w:rPr>
          <w:sz w:val="28"/>
          <w:szCs w:val="28"/>
        </w:rPr>
        <w:t>.</w:t>
      </w:r>
      <w:r w:rsidR="00332BCD">
        <w:rPr>
          <w:sz w:val="28"/>
          <w:szCs w:val="28"/>
        </w:rPr>
        <w:t xml:space="preserve">  (See </w:t>
      </w:r>
      <w:r w:rsidR="00332BCD" w:rsidRPr="004F79F2">
        <w:rPr>
          <w:i/>
          <w:sz w:val="28"/>
          <w:szCs w:val="28"/>
        </w:rPr>
        <w:t>Division 4/</w:t>
      </w:r>
      <w:r w:rsidR="0045526A" w:rsidRPr="004F79F2">
        <w:rPr>
          <w:i/>
          <w:sz w:val="28"/>
          <w:szCs w:val="28"/>
        </w:rPr>
        <w:t>W</w:t>
      </w:r>
      <w:r w:rsidR="006D6419">
        <w:rPr>
          <w:i/>
          <w:sz w:val="28"/>
          <w:szCs w:val="28"/>
        </w:rPr>
        <w:t>,</w:t>
      </w:r>
      <w:r w:rsidR="00EC0446" w:rsidRPr="004F79F2">
        <w:rPr>
          <w:i/>
          <w:sz w:val="28"/>
          <w:szCs w:val="28"/>
        </w:rPr>
        <w:t xml:space="preserve"> </w:t>
      </w:r>
      <w:r w:rsidR="00332BCD" w:rsidRPr="004F79F2">
        <w:rPr>
          <w:i/>
          <w:sz w:val="28"/>
          <w:szCs w:val="28"/>
        </w:rPr>
        <w:t xml:space="preserve">OAR </w:t>
      </w:r>
      <w:r w:rsidR="00332BCD" w:rsidRPr="004F79F2">
        <w:rPr>
          <w:bCs/>
          <w:i/>
          <w:sz w:val="28"/>
          <w:szCs w:val="28"/>
        </w:rPr>
        <w:t>437-004-6000</w:t>
      </w:r>
      <w:r w:rsidR="0058167D">
        <w:rPr>
          <w:bCs/>
          <w:i/>
          <w:sz w:val="28"/>
          <w:szCs w:val="28"/>
        </w:rPr>
        <w:t>.</w:t>
      </w:r>
      <w:r w:rsidR="00332BCD">
        <w:rPr>
          <w:bCs/>
          <w:sz w:val="28"/>
          <w:szCs w:val="28"/>
        </w:rPr>
        <w:t>)</w:t>
      </w:r>
    </w:p>
    <w:p w:rsidR="00CE047A" w:rsidRDefault="00CE047A" w:rsidP="00AE0191">
      <w:pPr>
        <w:autoSpaceDE w:val="0"/>
        <w:autoSpaceDN w:val="0"/>
        <w:adjustRightInd w:val="0"/>
        <w:rPr>
          <w:sz w:val="28"/>
          <w:szCs w:val="28"/>
        </w:rPr>
      </w:pPr>
    </w:p>
    <w:p w:rsidR="004C5AAE" w:rsidRDefault="008A6845" w:rsidP="00AF1DA6">
      <w:pPr>
        <w:autoSpaceDE w:val="0"/>
        <w:autoSpaceDN w:val="0"/>
        <w:adjustRightInd w:val="0"/>
        <w:rPr>
          <w:sz w:val="28"/>
          <w:szCs w:val="28"/>
        </w:rPr>
      </w:pPr>
      <w:r w:rsidRPr="008A6845">
        <w:rPr>
          <w:sz w:val="28"/>
          <w:szCs w:val="28"/>
        </w:rPr>
        <w:t xml:space="preserve">In </w:t>
      </w:r>
      <w:r w:rsidR="00CB5011" w:rsidRPr="00CF5E34">
        <w:rPr>
          <w:b/>
          <w:i/>
          <w:sz w:val="28"/>
          <w:szCs w:val="28"/>
        </w:rPr>
        <w:t>437-004-0099,</w:t>
      </w:r>
      <w:r w:rsidR="00332BCD" w:rsidRPr="00CF5E34">
        <w:rPr>
          <w:rFonts w:ascii="Arial" w:hAnsi="Arial" w:cs="Arial"/>
          <w:b/>
          <w:i/>
        </w:rPr>
        <w:t xml:space="preserve"> </w:t>
      </w:r>
      <w:r w:rsidR="00332BCD" w:rsidRPr="00CF5E34">
        <w:rPr>
          <w:b/>
          <w:i/>
          <w:sz w:val="28"/>
          <w:szCs w:val="28"/>
        </w:rPr>
        <w:t>General Standards</w:t>
      </w:r>
      <w:r w:rsidR="00332BCD">
        <w:rPr>
          <w:sz w:val="28"/>
          <w:szCs w:val="28"/>
        </w:rPr>
        <w:t>,</w:t>
      </w:r>
      <w:r w:rsidR="00860E4D">
        <w:rPr>
          <w:sz w:val="28"/>
          <w:szCs w:val="28"/>
        </w:rPr>
        <w:t xml:space="preserve"> </w:t>
      </w:r>
      <w:r w:rsidR="00860E4D" w:rsidRPr="008A6845">
        <w:rPr>
          <w:b/>
          <w:i/>
          <w:sz w:val="28"/>
          <w:szCs w:val="28"/>
        </w:rPr>
        <w:t>(1</w:t>
      </w:r>
      <w:r w:rsidR="0045526A" w:rsidRPr="008A6845">
        <w:rPr>
          <w:b/>
          <w:i/>
          <w:sz w:val="28"/>
          <w:szCs w:val="28"/>
        </w:rPr>
        <w:t>)(</w:t>
      </w:r>
      <w:r w:rsidR="00860E4D" w:rsidRPr="008A6845">
        <w:rPr>
          <w:b/>
          <w:i/>
          <w:sz w:val="28"/>
          <w:szCs w:val="28"/>
        </w:rPr>
        <w:t>b)</w:t>
      </w:r>
      <w:r w:rsidRPr="008A6845">
        <w:rPr>
          <w:sz w:val="28"/>
          <w:szCs w:val="28"/>
        </w:rPr>
        <w:t xml:space="preserve">, </w:t>
      </w:r>
      <w:r w:rsidR="00860E4D">
        <w:rPr>
          <w:sz w:val="28"/>
          <w:szCs w:val="28"/>
        </w:rPr>
        <w:t>the rule for employers to “</w:t>
      </w:r>
      <w:r w:rsidR="00860E4D" w:rsidRPr="00CE047A">
        <w:rPr>
          <w:sz w:val="28"/>
          <w:szCs w:val="28"/>
        </w:rPr>
        <w:t>Keep all safeguards or devices</w:t>
      </w:r>
      <w:r w:rsidR="00860E4D">
        <w:rPr>
          <w:sz w:val="28"/>
          <w:szCs w:val="28"/>
        </w:rPr>
        <w:t xml:space="preserve"> </w:t>
      </w:r>
      <w:r w:rsidR="00860E4D" w:rsidRPr="00CE047A">
        <w:rPr>
          <w:sz w:val="28"/>
          <w:szCs w:val="28"/>
        </w:rPr>
        <w:t xml:space="preserve">operating properly and fully effective at providing the protection </w:t>
      </w:r>
      <w:r w:rsidR="00CF5E34" w:rsidRPr="00CE047A">
        <w:rPr>
          <w:sz w:val="28"/>
          <w:szCs w:val="28"/>
        </w:rPr>
        <w:t>originally</w:t>
      </w:r>
      <w:r w:rsidR="00860E4D">
        <w:rPr>
          <w:sz w:val="28"/>
          <w:szCs w:val="28"/>
        </w:rPr>
        <w:t xml:space="preserve"> </w:t>
      </w:r>
      <w:r w:rsidR="00860E4D" w:rsidRPr="00CE047A">
        <w:rPr>
          <w:sz w:val="28"/>
          <w:szCs w:val="28"/>
        </w:rPr>
        <w:t>intended</w:t>
      </w:r>
      <w:r w:rsidR="0078552B">
        <w:rPr>
          <w:sz w:val="28"/>
          <w:szCs w:val="28"/>
        </w:rPr>
        <w:t>,</w:t>
      </w:r>
      <w:r w:rsidR="00860E4D">
        <w:rPr>
          <w:sz w:val="28"/>
          <w:szCs w:val="28"/>
        </w:rPr>
        <w:t xml:space="preserve">” </w:t>
      </w:r>
      <w:r w:rsidR="00860E4D" w:rsidRPr="00CE047A">
        <w:rPr>
          <w:sz w:val="28"/>
          <w:szCs w:val="28"/>
        </w:rPr>
        <w:t>put</w:t>
      </w:r>
      <w:r w:rsidR="00860E4D">
        <w:rPr>
          <w:sz w:val="28"/>
          <w:szCs w:val="28"/>
        </w:rPr>
        <w:t>s</w:t>
      </w:r>
      <w:r w:rsidR="00860E4D" w:rsidRPr="00CE047A">
        <w:rPr>
          <w:sz w:val="28"/>
          <w:szCs w:val="28"/>
        </w:rPr>
        <w:t xml:space="preserve"> </w:t>
      </w:r>
      <w:r w:rsidR="00860E4D">
        <w:rPr>
          <w:sz w:val="28"/>
          <w:szCs w:val="28"/>
        </w:rPr>
        <w:t xml:space="preserve">the </w:t>
      </w:r>
      <w:r w:rsidR="005148AF">
        <w:rPr>
          <w:sz w:val="28"/>
          <w:szCs w:val="28"/>
        </w:rPr>
        <w:t xml:space="preserve">former </w:t>
      </w:r>
      <w:r w:rsidR="00860E4D">
        <w:rPr>
          <w:sz w:val="28"/>
          <w:szCs w:val="28"/>
        </w:rPr>
        <w:t xml:space="preserve">requirement </w:t>
      </w:r>
      <w:r w:rsidR="00860E4D" w:rsidRPr="00CE047A">
        <w:rPr>
          <w:sz w:val="28"/>
          <w:szCs w:val="28"/>
        </w:rPr>
        <w:t>into plain language</w:t>
      </w:r>
      <w:r w:rsidR="00860E4D">
        <w:rPr>
          <w:sz w:val="28"/>
          <w:szCs w:val="28"/>
        </w:rPr>
        <w:t>.</w:t>
      </w:r>
    </w:p>
    <w:p w:rsidR="004C5AAE" w:rsidRDefault="004C5AAE" w:rsidP="00AF1DA6">
      <w:pPr>
        <w:autoSpaceDE w:val="0"/>
        <w:autoSpaceDN w:val="0"/>
        <w:adjustRightInd w:val="0"/>
        <w:rPr>
          <w:sz w:val="28"/>
          <w:szCs w:val="28"/>
        </w:rPr>
      </w:pPr>
    </w:p>
    <w:p w:rsidR="004C5AAE" w:rsidRDefault="008C0EC4" w:rsidP="00AF1DA6">
      <w:pPr>
        <w:autoSpaceDE w:val="0"/>
        <w:autoSpaceDN w:val="0"/>
        <w:adjustRightInd w:val="0"/>
        <w:rPr>
          <w:sz w:val="28"/>
          <w:szCs w:val="28"/>
        </w:rPr>
      </w:pPr>
      <w:r>
        <w:rPr>
          <w:sz w:val="28"/>
          <w:szCs w:val="28"/>
        </w:rPr>
        <w:t>R</w:t>
      </w:r>
      <w:r w:rsidR="00860E4D">
        <w:rPr>
          <w:sz w:val="28"/>
          <w:szCs w:val="28"/>
        </w:rPr>
        <w:t xml:space="preserve">ules for inspecting </w:t>
      </w:r>
      <w:r w:rsidR="00EC2D72">
        <w:rPr>
          <w:sz w:val="28"/>
          <w:szCs w:val="28"/>
        </w:rPr>
        <w:t xml:space="preserve">workplaces </w:t>
      </w:r>
      <w:r w:rsidR="008A6845">
        <w:rPr>
          <w:sz w:val="28"/>
          <w:szCs w:val="28"/>
        </w:rPr>
        <w:t xml:space="preserve">in </w:t>
      </w:r>
      <w:r w:rsidR="00860E4D" w:rsidRPr="008A6845">
        <w:rPr>
          <w:b/>
          <w:i/>
          <w:sz w:val="28"/>
          <w:szCs w:val="28"/>
        </w:rPr>
        <w:t>(3)</w:t>
      </w:r>
      <w:r w:rsidR="00860E4D">
        <w:rPr>
          <w:sz w:val="28"/>
          <w:szCs w:val="28"/>
        </w:rPr>
        <w:t xml:space="preserve"> and for </w:t>
      </w:r>
      <w:r w:rsidR="00AE0191" w:rsidRPr="00AE0191">
        <w:rPr>
          <w:sz w:val="28"/>
          <w:szCs w:val="28"/>
        </w:rPr>
        <w:t>investigating time-loss injuries and illnesses</w:t>
      </w:r>
      <w:r w:rsidR="00860E4D">
        <w:rPr>
          <w:sz w:val="28"/>
          <w:szCs w:val="28"/>
        </w:rPr>
        <w:t xml:space="preserve"> </w:t>
      </w:r>
      <w:r w:rsidR="008A6845">
        <w:rPr>
          <w:sz w:val="28"/>
          <w:szCs w:val="28"/>
        </w:rPr>
        <w:t xml:space="preserve">in </w:t>
      </w:r>
      <w:r w:rsidR="00860E4D" w:rsidRPr="008A6845">
        <w:rPr>
          <w:b/>
          <w:i/>
          <w:sz w:val="28"/>
          <w:szCs w:val="28"/>
        </w:rPr>
        <w:t>(4</w:t>
      </w:r>
      <w:r w:rsidR="0045526A" w:rsidRPr="008A6845">
        <w:rPr>
          <w:b/>
          <w:i/>
          <w:sz w:val="28"/>
          <w:szCs w:val="28"/>
        </w:rPr>
        <w:t>)(</w:t>
      </w:r>
      <w:r w:rsidR="00860E4D" w:rsidRPr="008A6845">
        <w:rPr>
          <w:b/>
          <w:i/>
          <w:sz w:val="28"/>
          <w:szCs w:val="28"/>
        </w:rPr>
        <w:t>a)</w:t>
      </w:r>
      <w:r w:rsidR="00860E4D">
        <w:rPr>
          <w:sz w:val="28"/>
          <w:szCs w:val="28"/>
        </w:rPr>
        <w:t xml:space="preserve"> </w:t>
      </w:r>
      <w:r w:rsidR="00F72461">
        <w:rPr>
          <w:sz w:val="28"/>
          <w:szCs w:val="28"/>
        </w:rPr>
        <w:t>are</w:t>
      </w:r>
      <w:r w:rsidR="00AE0191" w:rsidRPr="00AE0191">
        <w:rPr>
          <w:sz w:val="28"/>
          <w:szCs w:val="28"/>
        </w:rPr>
        <w:t xml:space="preserve"> cr</w:t>
      </w:r>
      <w:r w:rsidR="007B0641">
        <w:rPr>
          <w:sz w:val="28"/>
          <w:szCs w:val="28"/>
        </w:rPr>
        <w:t>oss-referenced with the</w:t>
      </w:r>
      <w:r w:rsidR="00AE0191" w:rsidRPr="00AE0191">
        <w:rPr>
          <w:sz w:val="28"/>
          <w:szCs w:val="28"/>
        </w:rPr>
        <w:t xml:space="preserve"> changes in </w:t>
      </w:r>
      <w:r w:rsidR="00AE0191" w:rsidRPr="004F79F2">
        <w:rPr>
          <w:i/>
          <w:sz w:val="28"/>
          <w:szCs w:val="28"/>
        </w:rPr>
        <w:t>Subdivision 4/C</w:t>
      </w:r>
      <w:r w:rsidR="00EC2D72">
        <w:rPr>
          <w:sz w:val="28"/>
          <w:szCs w:val="28"/>
        </w:rPr>
        <w:t>.</w:t>
      </w:r>
    </w:p>
    <w:p w:rsidR="004C5AAE" w:rsidRDefault="004C5AAE" w:rsidP="00AF1DA6">
      <w:pPr>
        <w:autoSpaceDE w:val="0"/>
        <w:autoSpaceDN w:val="0"/>
        <w:adjustRightInd w:val="0"/>
        <w:rPr>
          <w:sz w:val="28"/>
          <w:szCs w:val="28"/>
        </w:rPr>
      </w:pPr>
    </w:p>
    <w:p w:rsidR="00E21AAA" w:rsidRDefault="00EC2D72" w:rsidP="00AF1DA6">
      <w:pPr>
        <w:autoSpaceDE w:val="0"/>
        <w:autoSpaceDN w:val="0"/>
        <w:adjustRightInd w:val="0"/>
        <w:rPr>
          <w:sz w:val="28"/>
          <w:szCs w:val="28"/>
        </w:rPr>
      </w:pPr>
      <w:r>
        <w:rPr>
          <w:sz w:val="28"/>
          <w:szCs w:val="28"/>
        </w:rPr>
        <w:t xml:space="preserve">All of the </w:t>
      </w:r>
      <w:r w:rsidR="00DA57BE">
        <w:rPr>
          <w:sz w:val="28"/>
          <w:szCs w:val="28"/>
        </w:rPr>
        <w:t xml:space="preserve">other </w:t>
      </w:r>
      <w:r w:rsidRPr="004F79F2">
        <w:rPr>
          <w:i/>
          <w:sz w:val="28"/>
          <w:szCs w:val="28"/>
        </w:rPr>
        <w:t>437-004-0099</w:t>
      </w:r>
      <w:r>
        <w:rPr>
          <w:i/>
          <w:sz w:val="28"/>
          <w:szCs w:val="28"/>
        </w:rPr>
        <w:t xml:space="preserve"> </w:t>
      </w:r>
      <w:r w:rsidR="00AB22E0">
        <w:rPr>
          <w:sz w:val="28"/>
          <w:szCs w:val="28"/>
        </w:rPr>
        <w:t xml:space="preserve">rules are included without modification.  </w:t>
      </w:r>
      <w:r w:rsidR="00CB5011">
        <w:rPr>
          <w:sz w:val="28"/>
          <w:szCs w:val="28"/>
        </w:rPr>
        <w:t xml:space="preserve">A note under </w:t>
      </w:r>
      <w:r w:rsidR="00B61F1F" w:rsidRPr="00B61F1F">
        <w:rPr>
          <w:i/>
          <w:sz w:val="28"/>
          <w:szCs w:val="28"/>
        </w:rPr>
        <w:t>Employment of Minors</w:t>
      </w:r>
      <w:r w:rsidR="00CB5011" w:rsidRPr="00332BCD">
        <w:rPr>
          <w:sz w:val="28"/>
          <w:szCs w:val="28"/>
        </w:rPr>
        <w:t xml:space="preserve"> provides updated </w:t>
      </w:r>
      <w:r w:rsidR="00AE0191" w:rsidRPr="00AE0191">
        <w:rPr>
          <w:sz w:val="28"/>
          <w:szCs w:val="28"/>
        </w:rPr>
        <w:t>contact</w:t>
      </w:r>
      <w:r w:rsidR="00AE0191">
        <w:rPr>
          <w:sz w:val="28"/>
          <w:szCs w:val="28"/>
        </w:rPr>
        <w:t xml:space="preserve"> </w:t>
      </w:r>
      <w:r w:rsidR="00AE0191" w:rsidRPr="00AE0191">
        <w:rPr>
          <w:sz w:val="28"/>
          <w:szCs w:val="28"/>
        </w:rPr>
        <w:t>information for the Wage and Hour Division of the Bureau of Labor and Industries.</w:t>
      </w:r>
    </w:p>
    <w:p w:rsidR="00A8366A" w:rsidRDefault="00E21AAA" w:rsidP="00D901D9">
      <w:pPr>
        <w:autoSpaceDE w:val="0"/>
        <w:autoSpaceDN w:val="0"/>
        <w:adjustRightInd w:val="0"/>
        <w:rPr>
          <w:sz w:val="28"/>
          <w:szCs w:val="28"/>
        </w:rPr>
      </w:pPr>
      <w:r>
        <w:rPr>
          <w:sz w:val="28"/>
          <w:szCs w:val="28"/>
        </w:rPr>
        <w:br w:type="page"/>
      </w:r>
      <w:r w:rsidR="00CB3463" w:rsidRPr="001607E3">
        <w:rPr>
          <w:b/>
          <w:sz w:val="36"/>
          <w:szCs w:val="36"/>
        </w:rPr>
        <w:lastRenderedPageBreak/>
        <w:t xml:space="preserve">Division 4/C, </w:t>
      </w:r>
      <w:r w:rsidR="00CF7C4A" w:rsidRPr="001607E3">
        <w:rPr>
          <w:b/>
          <w:sz w:val="36"/>
          <w:szCs w:val="36"/>
        </w:rPr>
        <w:t>Agriculture/</w:t>
      </w:r>
      <w:r w:rsidR="00A8366A" w:rsidRPr="001607E3">
        <w:rPr>
          <w:b/>
          <w:sz w:val="36"/>
          <w:szCs w:val="36"/>
        </w:rPr>
        <w:t xml:space="preserve">Safety </w:t>
      </w:r>
      <w:r w:rsidR="00846755" w:rsidRPr="001607E3">
        <w:rPr>
          <w:b/>
          <w:sz w:val="36"/>
          <w:szCs w:val="36"/>
        </w:rPr>
        <w:t>Awareness.</w:t>
      </w:r>
      <w:r w:rsidR="00846755">
        <w:rPr>
          <w:b/>
          <w:sz w:val="36"/>
          <w:szCs w:val="36"/>
        </w:rPr>
        <w:t xml:space="preserve">  </w:t>
      </w:r>
      <w:r w:rsidR="00846755" w:rsidRPr="00665592">
        <w:rPr>
          <w:sz w:val="28"/>
          <w:szCs w:val="28"/>
        </w:rPr>
        <w:t>Changes</w:t>
      </w:r>
      <w:r w:rsidR="00665592" w:rsidRPr="00665592">
        <w:rPr>
          <w:sz w:val="28"/>
          <w:szCs w:val="28"/>
        </w:rPr>
        <w:t xml:space="preserve"> </w:t>
      </w:r>
      <w:r w:rsidR="00786B11">
        <w:rPr>
          <w:sz w:val="28"/>
          <w:szCs w:val="28"/>
        </w:rPr>
        <w:t>to</w:t>
      </w:r>
      <w:r w:rsidR="00786B11" w:rsidRPr="00665592">
        <w:rPr>
          <w:sz w:val="28"/>
          <w:szCs w:val="28"/>
        </w:rPr>
        <w:t xml:space="preserve"> </w:t>
      </w:r>
      <w:r w:rsidR="00C44415" w:rsidRPr="004F79F2">
        <w:rPr>
          <w:i/>
          <w:sz w:val="28"/>
          <w:szCs w:val="28"/>
        </w:rPr>
        <w:t xml:space="preserve">OAR 437-004-0240, </w:t>
      </w:r>
      <w:r w:rsidR="00D901D9" w:rsidRPr="004F79F2">
        <w:rPr>
          <w:i/>
          <w:sz w:val="28"/>
          <w:szCs w:val="28"/>
        </w:rPr>
        <w:t>Safety O</w:t>
      </w:r>
      <w:r w:rsidR="00884076" w:rsidRPr="004F79F2">
        <w:rPr>
          <w:i/>
          <w:sz w:val="28"/>
          <w:szCs w:val="28"/>
        </w:rPr>
        <w:t>rientation for Seasonal Workers</w:t>
      </w:r>
      <w:r w:rsidR="006D6419">
        <w:rPr>
          <w:i/>
          <w:sz w:val="28"/>
          <w:szCs w:val="28"/>
        </w:rPr>
        <w:t>;</w:t>
      </w:r>
      <w:r w:rsidR="00884076" w:rsidRPr="004F79F2">
        <w:rPr>
          <w:i/>
          <w:sz w:val="28"/>
          <w:szCs w:val="28"/>
        </w:rPr>
        <w:t xml:space="preserve"> 437-004-0250</w:t>
      </w:r>
      <w:r w:rsidR="009A510F">
        <w:rPr>
          <w:i/>
          <w:sz w:val="28"/>
          <w:szCs w:val="28"/>
        </w:rPr>
        <w:t>, Safety C</w:t>
      </w:r>
      <w:r w:rsidR="009A510F" w:rsidRPr="009A510F">
        <w:rPr>
          <w:i/>
          <w:sz w:val="28"/>
          <w:szCs w:val="28"/>
        </w:rPr>
        <w:t>omm</w:t>
      </w:r>
      <w:r w:rsidR="009A510F">
        <w:rPr>
          <w:i/>
          <w:sz w:val="28"/>
          <w:szCs w:val="28"/>
        </w:rPr>
        <w:t>ittees</w:t>
      </w:r>
      <w:r w:rsidR="004F79F2">
        <w:rPr>
          <w:i/>
          <w:sz w:val="28"/>
          <w:szCs w:val="28"/>
        </w:rPr>
        <w:t xml:space="preserve"> </w:t>
      </w:r>
      <w:r w:rsidR="00332BCD" w:rsidRPr="004F79F2">
        <w:rPr>
          <w:sz w:val="28"/>
          <w:szCs w:val="28"/>
        </w:rPr>
        <w:t>(</w:t>
      </w:r>
      <w:r w:rsidR="00786B11">
        <w:rPr>
          <w:sz w:val="28"/>
          <w:szCs w:val="28"/>
        </w:rPr>
        <w:t>rescinded</w:t>
      </w:r>
      <w:r w:rsidR="00332BCD" w:rsidRPr="004F79F2">
        <w:rPr>
          <w:sz w:val="28"/>
          <w:szCs w:val="28"/>
        </w:rPr>
        <w:t>)</w:t>
      </w:r>
      <w:r w:rsidR="006D6419">
        <w:rPr>
          <w:sz w:val="28"/>
          <w:szCs w:val="28"/>
        </w:rPr>
        <w:t>;</w:t>
      </w:r>
      <w:r w:rsidR="00884076" w:rsidRPr="004F79F2">
        <w:rPr>
          <w:sz w:val="28"/>
          <w:szCs w:val="28"/>
        </w:rPr>
        <w:t xml:space="preserve"> </w:t>
      </w:r>
      <w:r w:rsidR="00D901D9" w:rsidRPr="004F79F2">
        <w:rPr>
          <w:sz w:val="28"/>
          <w:szCs w:val="28"/>
        </w:rPr>
        <w:t>and</w:t>
      </w:r>
      <w:r w:rsidR="00D901D9" w:rsidRPr="004F79F2">
        <w:rPr>
          <w:i/>
          <w:sz w:val="28"/>
          <w:szCs w:val="28"/>
        </w:rPr>
        <w:t xml:space="preserve"> </w:t>
      </w:r>
      <w:r w:rsidR="00C44415" w:rsidRPr="004F79F2">
        <w:rPr>
          <w:i/>
          <w:sz w:val="28"/>
          <w:szCs w:val="28"/>
        </w:rPr>
        <w:t>437-004-0251</w:t>
      </w:r>
      <w:r w:rsidR="006D6419">
        <w:rPr>
          <w:i/>
          <w:sz w:val="28"/>
          <w:szCs w:val="28"/>
        </w:rPr>
        <w:t>,</w:t>
      </w:r>
      <w:r w:rsidR="00C44415" w:rsidRPr="004F79F2">
        <w:rPr>
          <w:i/>
          <w:sz w:val="28"/>
          <w:szCs w:val="28"/>
        </w:rPr>
        <w:t xml:space="preserve"> </w:t>
      </w:r>
      <w:r w:rsidR="00D901D9" w:rsidRPr="004F79F2">
        <w:rPr>
          <w:i/>
          <w:sz w:val="28"/>
          <w:szCs w:val="28"/>
        </w:rPr>
        <w:t xml:space="preserve">Safety </w:t>
      </w:r>
      <w:r w:rsidR="00A8366A" w:rsidRPr="004F79F2">
        <w:rPr>
          <w:i/>
          <w:sz w:val="28"/>
          <w:szCs w:val="28"/>
        </w:rPr>
        <w:t>Committee</w:t>
      </w:r>
      <w:r w:rsidR="00374226" w:rsidRPr="004F79F2">
        <w:rPr>
          <w:i/>
          <w:sz w:val="28"/>
          <w:szCs w:val="28"/>
        </w:rPr>
        <w:t xml:space="preserve">s and </w:t>
      </w:r>
      <w:r w:rsidR="00A8366A" w:rsidRPr="004F79F2">
        <w:rPr>
          <w:i/>
          <w:sz w:val="28"/>
          <w:szCs w:val="28"/>
        </w:rPr>
        <w:t>Safety Meeting</w:t>
      </w:r>
      <w:r w:rsidR="00374226" w:rsidRPr="004F79F2">
        <w:rPr>
          <w:i/>
          <w:sz w:val="28"/>
          <w:szCs w:val="28"/>
        </w:rPr>
        <w:t>s</w:t>
      </w:r>
      <w:r w:rsidR="00665592">
        <w:rPr>
          <w:sz w:val="28"/>
          <w:szCs w:val="28"/>
        </w:rPr>
        <w:t xml:space="preserve"> (added).</w:t>
      </w:r>
      <w:r w:rsidR="00A8366A">
        <w:rPr>
          <w:sz w:val="28"/>
          <w:szCs w:val="28"/>
        </w:rPr>
        <w:t xml:space="preserve"> </w:t>
      </w:r>
    </w:p>
    <w:p w:rsidR="00374226" w:rsidRDefault="00374226" w:rsidP="00A8366A">
      <w:pPr>
        <w:autoSpaceDE w:val="0"/>
        <w:autoSpaceDN w:val="0"/>
        <w:adjustRightInd w:val="0"/>
        <w:rPr>
          <w:sz w:val="28"/>
          <w:szCs w:val="28"/>
        </w:rPr>
      </w:pPr>
    </w:p>
    <w:p w:rsidR="002B0B3B" w:rsidRPr="000553D5" w:rsidRDefault="002B0B3B" w:rsidP="00A8366A">
      <w:pPr>
        <w:autoSpaceDE w:val="0"/>
        <w:autoSpaceDN w:val="0"/>
        <w:adjustRightInd w:val="0"/>
        <w:rPr>
          <w:b/>
          <w:bCs/>
          <w:sz w:val="28"/>
          <w:szCs w:val="28"/>
        </w:rPr>
      </w:pPr>
      <w:r w:rsidRPr="000553D5">
        <w:rPr>
          <w:b/>
          <w:bCs/>
          <w:sz w:val="28"/>
          <w:szCs w:val="28"/>
        </w:rPr>
        <w:t>Background.</w:t>
      </w:r>
    </w:p>
    <w:p w:rsidR="00800679" w:rsidRDefault="00A8366A" w:rsidP="002F4BAB">
      <w:pPr>
        <w:autoSpaceDE w:val="0"/>
        <w:autoSpaceDN w:val="0"/>
        <w:adjustRightInd w:val="0"/>
        <w:ind w:left="720"/>
        <w:rPr>
          <w:sz w:val="28"/>
          <w:szCs w:val="28"/>
        </w:rPr>
      </w:pPr>
      <w:r>
        <w:rPr>
          <w:sz w:val="28"/>
          <w:szCs w:val="28"/>
        </w:rPr>
        <w:t xml:space="preserve">The change in requirements for </w:t>
      </w:r>
      <w:r w:rsidR="00056D63" w:rsidRPr="00877D7E">
        <w:rPr>
          <w:sz w:val="28"/>
          <w:szCs w:val="28"/>
        </w:rPr>
        <w:t xml:space="preserve">all </w:t>
      </w:r>
      <w:r w:rsidR="00056D63">
        <w:rPr>
          <w:sz w:val="28"/>
          <w:szCs w:val="28"/>
        </w:rPr>
        <w:t xml:space="preserve">Oregon’s employers to establish and administer </w:t>
      </w:r>
      <w:r>
        <w:rPr>
          <w:sz w:val="28"/>
          <w:szCs w:val="28"/>
        </w:rPr>
        <w:t>a safety committee</w:t>
      </w:r>
      <w:r w:rsidR="00056D63">
        <w:rPr>
          <w:sz w:val="28"/>
          <w:szCs w:val="28"/>
        </w:rPr>
        <w:t xml:space="preserve"> or allowing</w:t>
      </w:r>
      <w:r>
        <w:rPr>
          <w:sz w:val="28"/>
          <w:szCs w:val="28"/>
        </w:rPr>
        <w:t xml:space="preserve"> certain employers to involve employees in promoting safety and health</w:t>
      </w:r>
      <w:r w:rsidR="00056D63">
        <w:rPr>
          <w:sz w:val="28"/>
          <w:szCs w:val="28"/>
        </w:rPr>
        <w:t xml:space="preserve"> </w:t>
      </w:r>
      <w:r>
        <w:rPr>
          <w:sz w:val="28"/>
          <w:szCs w:val="28"/>
        </w:rPr>
        <w:t xml:space="preserve">through less formal safety meetings was prompted by </w:t>
      </w:r>
      <w:r w:rsidRPr="004F79F2">
        <w:rPr>
          <w:i/>
          <w:sz w:val="28"/>
          <w:szCs w:val="28"/>
        </w:rPr>
        <w:t>House Bill (HB) 2222</w:t>
      </w:r>
      <w:r w:rsidR="00056D63">
        <w:rPr>
          <w:sz w:val="28"/>
          <w:szCs w:val="28"/>
        </w:rPr>
        <w:t xml:space="preserve">, </w:t>
      </w:r>
      <w:r>
        <w:rPr>
          <w:sz w:val="28"/>
          <w:szCs w:val="28"/>
        </w:rPr>
        <w:t>passed into law by the 74</w:t>
      </w:r>
      <w:r w:rsidR="00552615" w:rsidRPr="00552615">
        <w:rPr>
          <w:sz w:val="20"/>
          <w:szCs w:val="20"/>
          <w:vertAlign w:val="superscript"/>
        </w:rPr>
        <w:t>th</w:t>
      </w:r>
      <w:r>
        <w:rPr>
          <w:sz w:val="18"/>
          <w:szCs w:val="18"/>
        </w:rPr>
        <w:t xml:space="preserve"> </w:t>
      </w:r>
      <w:r>
        <w:rPr>
          <w:sz w:val="28"/>
          <w:szCs w:val="28"/>
        </w:rPr>
        <w:t>Oregon Legislative Assembly – 2007 Regular Session.</w:t>
      </w:r>
      <w:r w:rsidR="00265C1E">
        <w:rPr>
          <w:sz w:val="28"/>
          <w:szCs w:val="28"/>
        </w:rPr>
        <w:t xml:space="preserve">  </w:t>
      </w:r>
      <w:r w:rsidR="0024379C" w:rsidRPr="004F79F2">
        <w:rPr>
          <w:i/>
          <w:sz w:val="28"/>
          <w:szCs w:val="28"/>
        </w:rPr>
        <w:t>HB 2222</w:t>
      </w:r>
      <w:r w:rsidR="0024379C">
        <w:rPr>
          <w:sz w:val="28"/>
          <w:szCs w:val="28"/>
        </w:rPr>
        <w:t xml:space="preserve"> required the Department of Consumer and Business</w:t>
      </w:r>
      <w:r w:rsidR="00332BCD">
        <w:rPr>
          <w:sz w:val="28"/>
          <w:szCs w:val="28"/>
        </w:rPr>
        <w:t xml:space="preserve"> </w:t>
      </w:r>
      <w:r w:rsidR="0024379C">
        <w:rPr>
          <w:sz w:val="28"/>
          <w:szCs w:val="28"/>
        </w:rPr>
        <w:t>Services to adopt safety committee and safety meeting rules that address</w:t>
      </w:r>
      <w:r w:rsidR="00332BCD">
        <w:rPr>
          <w:sz w:val="28"/>
          <w:szCs w:val="28"/>
        </w:rPr>
        <w:t xml:space="preserve"> </w:t>
      </w:r>
      <w:r w:rsidR="0024379C">
        <w:rPr>
          <w:sz w:val="28"/>
          <w:szCs w:val="28"/>
        </w:rPr>
        <w:t>membership, frequency of meetings, maintenance of written records, and</w:t>
      </w:r>
      <w:r w:rsidR="00332BCD">
        <w:rPr>
          <w:sz w:val="28"/>
          <w:szCs w:val="28"/>
        </w:rPr>
        <w:t xml:space="preserve"> </w:t>
      </w:r>
      <w:r w:rsidR="0024379C">
        <w:rPr>
          <w:sz w:val="28"/>
          <w:szCs w:val="28"/>
        </w:rPr>
        <w:t xml:space="preserve">compensation for employee’s time spent in training and </w:t>
      </w:r>
      <w:r w:rsidR="006D6419">
        <w:rPr>
          <w:sz w:val="28"/>
          <w:szCs w:val="28"/>
        </w:rPr>
        <w:t>attending</w:t>
      </w:r>
      <w:r w:rsidR="0024379C">
        <w:rPr>
          <w:sz w:val="28"/>
          <w:szCs w:val="28"/>
        </w:rPr>
        <w:t xml:space="preserve">. </w:t>
      </w:r>
    </w:p>
    <w:p w:rsidR="006D6419" w:rsidRDefault="006D6419" w:rsidP="002F4BAB">
      <w:pPr>
        <w:autoSpaceDE w:val="0"/>
        <w:autoSpaceDN w:val="0"/>
        <w:adjustRightInd w:val="0"/>
        <w:ind w:left="720"/>
        <w:rPr>
          <w:sz w:val="28"/>
          <w:szCs w:val="28"/>
        </w:rPr>
      </w:pPr>
    </w:p>
    <w:p w:rsidR="0024379C" w:rsidRDefault="0024379C" w:rsidP="002F4BAB">
      <w:pPr>
        <w:autoSpaceDE w:val="0"/>
        <w:autoSpaceDN w:val="0"/>
        <w:adjustRightInd w:val="0"/>
        <w:ind w:left="720"/>
        <w:rPr>
          <w:b/>
          <w:bCs/>
          <w:i/>
          <w:iCs/>
          <w:sz w:val="28"/>
          <w:szCs w:val="28"/>
        </w:rPr>
      </w:pPr>
      <w:r>
        <w:rPr>
          <w:sz w:val="28"/>
          <w:szCs w:val="28"/>
        </w:rPr>
        <w:t>The D</w:t>
      </w:r>
      <w:r w:rsidR="008F2390">
        <w:rPr>
          <w:sz w:val="28"/>
          <w:szCs w:val="28"/>
        </w:rPr>
        <w:t>epartment</w:t>
      </w:r>
      <w:r w:rsidR="00332BCD">
        <w:rPr>
          <w:sz w:val="28"/>
          <w:szCs w:val="28"/>
        </w:rPr>
        <w:t xml:space="preserve"> </w:t>
      </w:r>
      <w:r>
        <w:rPr>
          <w:sz w:val="28"/>
          <w:szCs w:val="28"/>
        </w:rPr>
        <w:t>was also required to prescribe the duties and functions includ</w:t>
      </w:r>
      <w:r w:rsidR="00EF04CB">
        <w:rPr>
          <w:sz w:val="28"/>
          <w:szCs w:val="28"/>
        </w:rPr>
        <w:t>ing</w:t>
      </w:r>
      <w:r w:rsidR="00332BCD">
        <w:rPr>
          <w:sz w:val="28"/>
          <w:szCs w:val="28"/>
        </w:rPr>
        <w:t xml:space="preserve"> </w:t>
      </w:r>
      <w:r>
        <w:rPr>
          <w:sz w:val="28"/>
          <w:szCs w:val="28"/>
        </w:rPr>
        <w:t xml:space="preserve">procedures for workplace safety inspections; </w:t>
      </w:r>
      <w:r w:rsidR="009A510F">
        <w:rPr>
          <w:sz w:val="28"/>
          <w:szCs w:val="28"/>
        </w:rPr>
        <w:t>for investigations of</w:t>
      </w:r>
      <w:r>
        <w:rPr>
          <w:sz w:val="28"/>
          <w:szCs w:val="28"/>
        </w:rPr>
        <w:t xml:space="preserve"> all safety incidents,</w:t>
      </w:r>
      <w:r w:rsidR="00332BCD">
        <w:rPr>
          <w:sz w:val="28"/>
          <w:szCs w:val="28"/>
        </w:rPr>
        <w:t xml:space="preserve"> </w:t>
      </w:r>
      <w:r>
        <w:rPr>
          <w:sz w:val="28"/>
          <w:szCs w:val="28"/>
        </w:rPr>
        <w:t>accidents, illnesses</w:t>
      </w:r>
      <w:r w:rsidR="00EF04CB">
        <w:rPr>
          <w:sz w:val="28"/>
          <w:szCs w:val="28"/>
        </w:rPr>
        <w:t>,</w:t>
      </w:r>
      <w:r>
        <w:rPr>
          <w:sz w:val="28"/>
          <w:szCs w:val="28"/>
        </w:rPr>
        <w:t xml:space="preserve"> and deaths; </w:t>
      </w:r>
      <w:r w:rsidR="00E33DE4">
        <w:rPr>
          <w:sz w:val="28"/>
          <w:szCs w:val="28"/>
        </w:rPr>
        <w:t xml:space="preserve">and </w:t>
      </w:r>
      <w:r>
        <w:rPr>
          <w:sz w:val="28"/>
          <w:szCs w:val="28"/>
        </w:rPr>
        <w:t>guidelines for the training of safety committee</w:t>
      </w:r>
      <w:r w:rsidR="00332BCD">
        <w:rPr>
          <w:sz w:val="28"/>
          <w:szCs w:val="28"/>
        </w:rPr>
        <w:t xml:space="preserve"> </w:t>
      </w:r>
      <w:r w:rsidR="00265C1E">
        <w:rPr>
          <w:sz w:val="28"/>
          <w:szCs w:val="28"/>
        </w:rPr>
        <w:t>members.</w:t>
      </w:r>
      <w:r w:rsidR="00F26969">
        <w:rPr>
          <w:sz w:val="28"/>
          <w:szCs w:val="28"/>
        </w:rPr>
        <w:t xml:space="preserve">  In addition, the legislature</w:t>
      </w:r>
      <w:r w:rsidR="00265C1E">
        <w:rPr>
          <w:sz w:val="28"/>
          <w:szCs w:val="28"/>
        </w:rPr>
        <w:t xml:space="preserve"> mandated </w:t>
      </w:r>
      <w:r w:rsidR="00F26969">
        <w:rPr>
          <w:sz w:val="28"/>
          <w:szCs w:val="28"/>
        </w:rPr>
        <w:t>that the D</w:t>
      </w:r>
      <w:r w:rsidR="008F2390">
        <w:rPr>
          <w:sz w:val="28"/>
          <w:szCs w:val="28"/>
        </w:rPr>
        <w:t>epartment</w:t>
      </w:r>
      <w:r w:rsidR="00F26969">
        <w:rPr>
          <w:sz w:val="28"/>
          <w:szCs w:val="28"/>
        </w:rPr>
        <w:t xml:space="preserve"> </w:t>
      </w:r>
      <w:r w:rsidRPr="004F79F2">
        <w:rPr>
          <w:bCs/>
          <w:iCs/>
          <w:sz w:val="28"/>
          <w:szCs w:val="28"/>
        </w:rPr>
        <w:t>prescribe alternate forms of safety committees and safety meetings</w:t>
      </w:r>
      <w:r w:rsidR="00332BCD" w:rsidRPr="004F79F2">
        <w:rPr>
          <w:bCs/>
          <w:iCs/>
          <w:sz w:val="28"/>
          <w:szCs w:val="28"/>
        </w:rPr>
        <w:t xml:space="preserve"> </w:t>
      </w:r>
      <w:r w:rsidRPr="004F79F2">
        <w:rPr>
          <w:bCs/>
          <w:iCs/>
          <w:sz w:val="28"/>
          <w:szCs w:val="28"/>
        </w:rPr>
        <w:t>to meet the special needs of small employers, agricultural employers and</w:t>
      </w:r>
      <w:r w:rsidR="00332BCD" w:rsidRPr="004F79F2">
        <w:rPr>
          <w:bCs/>
          <w:iCs/>
          <w:sz w:val="28"/>
          <w:szCs w:val="28"/>
        </w:rPr>
        <w:t xml:space="preserve"> </w:t>
      </w:r>
      <w:r w:rsidRPr="004F79F2">
        <w:rPr>
          <w:bCs/>
          <w:iCs/>
          <w:sz w:val="28"/>
          <w:szCs w:val="28"/>
        </w:rPr>
        <w:t>employers with mobile worksites.</w:t>
      </w:r>
    </w:p>
    <w:p w:rsidR="00072504" w:rsidRDefault="00072504" w:rsidP="002F4BAB">
      <w:pPr>
        <w:autoSpaceDE w:val="0"/>
        <w:autoSpaceDN w:val="0"/>
        <w:adjustRightInd w:val="0"/>
        <w:ind w:left="720"/>
        <w:rPr>
          <w:sz w:val="28"/>
          <w:szCs w:val="28"/>
        </w:rPr>
      </w:pPr>
    </w:p>
    <w:p w:rsidR="005B53ED" w:rsidRPr="005B53ED" w:rsidRDefault="005B53ED" w:rsidP="002F4BAB">
      <w:pPr>
        <w:autoSpaceDE w:val="0"/>
        <w:autoSpaceDN w:val="0"/>
        <w:adjustRightInd w:val="0"/>
        <w:ind w:left="720"/>
        <w:rPr>
          <w:sz w:val="28"/>
          <w:szCs w:val="28"/>
        </w:rPr>
      </w:pPr>
      <w:r>
        <w:rPr>
          <w:sz w:val="28"/>
          <w:szCs w:val="28"/>
        </w:rPr>
        <w:t>C</w:t>
      </w:r>
      <w:r w:rsidRPr="005B53ED">
        <w:rPr>
          <w:sz w:val="28"/>
          <w:szCs w:val="28"/>
        </w:rPr>
        <w:t xml:space="preserve">hanges to the </w:t>
      </w:r>
      <w:r w:rsidRPr="004F79F2">
        <w:rPr>
          <w:i/>
          <w:sz w:val="28"/>
          <w:szCs w:val="28"/>
        </w:rPr>
        <w:t>Division 1</w:t>
      </w:r>
      <w:r w:rsidR="006D6419">
        <w:rPr>
          <w:i/>
          <w:sz w:val="28"/>
          <w:szCs w:val="28"/>
        </w:rPr>
        <w:t>,</w:t>
      </w:r>
      <w:r w:rsidR="00E548A3" w:rsidRPr="00E548A3">
        <w:rPr>
          <w:i/>
          <w:sz w:val="28"/>
          <w:szCs w:val="28"/>
        </w:rPr>
        <w:t xml:space="preserve"> </w:t>
      </w:r>
      <w:r w:rsidR="00E548A3" w:rsidRPr="004F79F2">
        <w:rPr>
          <w:i/>
          <w:sz w:val="28"/>
          <w:szCs w:val="28"/>
        </w:rPr>
        <w:t>Safety Committees</w:t>
      </w:r>
      <w:r w:rsidR="00E548A3">
        <w:rPr>
          <w:i/>
          <w:sz w:val="28"/>
          <w:szCs w:val="28"/>
        </w:rPr>
        <w:t xml:space="preserve"> and Safety Meetings</w:t>
      </w:r>
      <w:r w:rsidR="00E548A3" w:rsidRPr="004F79F2">
        <w:rPr>
          <w:i/>
          <w:sz w:val="28"/>
          <w:szCs w:val="28"/>
        </w:rPr>
        <w:t xml:space="preserve"> </w:t>
      </w:r>
      <w:r w:rsidR="004F4E23" w:rsidRPr="00D531BB">
        <w:rPr>
          <w:i/>
          <w:sz w:val="28"/>
          <w:szCs w:val="28"/>
        </w:rPr>
        <w:t>Rules</w:t>
      </w:r>
      <w:r w:rsidR="004F4E23" w:rsidRPr="004F79F2">
        <w:rPr>
          <w:i/>
          <w:sz w:val="28"/>
          <w:szCs w:val="28"/>
        </w:rPr>
        <w:t xml:space="preserve">, </w:t>
      </w:r>
      <w:r w:rsidR="00E548A3">
        <w:rPr>
          <w:i/>
          <w:sz w:val="28"/>
          <w:szCs w:val="28"/>
        </w:rPr>
        <w:t xml:space="preserve">OAR </w:t>
      </w:r>
      <w:r w:rsidR="00E548A3" w:rsidRPr="00E548A3">
        <w:rPr>
          <w:i/>
          <w:sz w:val="28"/>
          <w:szCs w:val="28"/>
        </w:rPr>
        <w:t>437-001-0765</w:t>
      </w:r>
      <w:r w:rsidR="00D531BB">
        <w:rPr>
          <w:i/>
          <w:sz w:val="28"/>
          <w:szCs w:val="28"/>
        </w:rPr>
        <w:t xml:space="preserve"> – </w:t>
      </w:r>
      <w:r w:rsidR="00C56211">
        <w:rPr>
          <w:i/>
          <w:sz w:val="28"/>
          <w:szCs w:val="28"/>
        </w:rPr>
        <w:t xml:space="preserve"> </w:t>
      </w:r>
      <w:r w:rsidR="00C56211" w:rsidRPr="00C56211">
        <w:rPr>
          <w:sz w:val="28"/>
          <w:szCs w:val="28"/>
        </w:rPr>
        <w:t>t</w:t>
      </w:r>
      <w:r w:rsidRPr="00C56211">
        <w:rPr>
          <w:sz w:val="28"/>
          <w:szCs w:val="28"/>
        </w:rPr>
        <w:t xml:space="preserve">hat </w:t>
      </w:r>
      <w:r w:rsidR="00C56211">
        <w:rPr>
          <w:sz w:val="28"/>
          <w:szCs w:val="28"/>
        </w:rPr>
        <w:t xml:space="preserve">apply to all </w:t>
      </w:r>
      <w:r w:rsidRPr="005B53ED">
        <w:rPr>
          <w:sz w:val="28"/>
          <w:szCs w:val="28"/>
        </w:rPr>
        <w:t>workplaces unde</w:t>
      </w:r>
      <w:r w:rsidR="00056D63">
        <w:rPr>
          <w:sz w:val="28"/>
          <w:szCs w:val="28"/>
        </w:rPr>
        <w:t xml:space="preserve">r Oregon OSHA’s </w:t>
      </w:r>
      <w:r w:rsidRPr="005B53ED">
        <w:rPr>
          <w:sz w:val="28"/>
          <w:szCs w:val="28"/>
        </w:rPr>
        <w:t xml:space="preserve">jurisdiction </w:t>
      </w:r>
      <w:r w:rsidRPr="00DA57BE">
        <w:rPr>
          <w:sz w:val="28"/>
          <w:szCs w:val="28"/>
          <w:u w:val="single"/>
        </w:rPr>
        <w:t>except</w:t>
      </w:r>
      <w:r w:rsidRPr="005B53ED">
        <w:rPr>
          <w:sz w:val="28"/>
          <w:szCs w:val="28"/>
        </w:rPr>
        <w:t xml:space="preserve"> </w:t>
      </w:r>
      <w:r w:rsidR="00C56211">
        <w:rPr>
          <w:sz w:val="28"/>
          <w:szCs w:val="28"/>
        </w:rPr>
        <w:t xml:space="preserve">those under </w:t>
      </w:r>
      <w:r w:rsidR="00265C1E" w:rsidRPr="004F79F2">
        <w:rPr>
          <w:i/>
          <w:sz w:val="28"/>
          <w:szCs w:val="28"/>
        </w:rPr>
        <w:t>Division 4/Agriculture</w:t>
      </w:r>
      <w:r w:rsidRPr="005B53ED">
        <w:rPr>
          <w:sz w:val="28"/>
          <w:szCs w:val="28"/>
        </w:rPr>
        <w:t xml:space="preserve"> and </w:t>
      </w:r>
      <w:r w:rsidR="00265C1E" w:rsidRPr="004F79F2">
        <w:rPr>
          <w:i/>
          <w:sz w:val="28"/>
          <w:szCs w:val="28"/>
        </w:rPr>
        <w:t>Division 7/</w:t>
      </w:r>
      <w:r w:rsidR="00FA3AEE" w:rsidRPr="004F79F2">
        <w:rPr>
          <w:i/>
          <w:sz w:val="28"/>
          <w:szCs w:val="28"/>
        </w:rPr>
        <w:t>Forest Activities</w:t>
      </w:r>
      <w:r w:rsidR="00FA3AEE">
        <w:rPr>
          <w:sz w:val="28"/>
          <w:szCs w:val="28"/>
        </w:rPr>
        <w:t xml:space="preserve"> </w:t>
      </w:r>
      <w:r w:rsidRPr="005B53ED">
        <w:rPr>
          <w:sz w:val="28"/>
          <w:szCs w:val="28"/>
        </w:rPr>
        <w:t>– were adopted September 19, 2008 and became effective January 1, 2009. (The effective date for employers with 10 or fewer employees not engaged in construction was September 19, 2009.)</w:t>
      </w:r>
    </w:p>
    <w:p w:rsidR="00C44415" w:rsidRDefault="00C44415" w:rsidP="002F4BAB">
      <w:pPr>
        <w:autoSpaceDE w:val="0"/>
        <w:autoSpaceDN w:val="0"/>
        <w:adjustRightInd w:val="0"/>
        <w:ind w:left="720"/>
        <w:rPr>
          <w:sz w:val="28"/>
          <w:szCs w:val="28"/>
        </w:rPr>
      </w:pPr>
    </w:p>
    <w:p w:rsidR="00E21AAA" w:rsidRDefault="00413CD5" w:rsidP="00740AA7">
      <w:pPr>
        <w:autoSpaceDE w:val="0"/>
        <w:autoSpaceDN w:val="0"/>
        <w:adjustRightInd w:val="0"/>
        <w:ind w:left="720"/>
        <w:rPr>
          <w:sz w:val="28"/>
          <w:szCs w:val="28"/>
        </w:rPr>
      </w:pPr>
      <w:r w:rsidRPr="002F4BAB">
        <w:rPr>
          <w:sz w:val="28"/>
          <w:szCs w:val="28"/>
        </w:rPr>
        <w:t xml:space="preserve">These changes to </w:t>
      </w:r>
      <w:r w:rsidRPr="002F4BAB">
        <w:rPr>
          <w:i/>
          <w:sz w:val="28"/>
          <w:szCs w:val="28"/>
        </w:rPr>
        <w:t>Division 4/C</w:t>
      </w:r>
      <w:r>
        <w:rPr>
          <w:i/>
          <w:sz w:val="28"/>
          <w:szCs w:val="28"/>
        </w:rPr>
        <w:t>,</w:t>
      </w:r>
      <w:r w:rsidRPr="002F4BAB">
        <w:rPr>
          <w:i/>
          <w:sz w:val="28"/>
          <w:szCs w:val="28"/>
        </w:rPr>
        <w:t xml:space="preserve"> Safety Awareness</w:t>
      </w:r>
      <w:r w:rsidR="00DA57BE">
        <w:rPr>
          <w:i/>
          <w:sz w:val="28"/>
          <w:szCs w:val="28"/>
        </w:rPr>
        <w:t>,</w:t>
      </w:r>
      <w:r w:rsidRPr="002F4BAB">
        <w:rPr>
          <w:i/>
          <w:sz w:val="28"/>
          <w:szCs w:val="28"/>
        </w:rPr>
        <w:t xml:space="preserve"> </w:t>
      </w:r>
      <w:r w:rsidRPr="002F4BAB">
        <w:rPr>
          <w:sz w:val="28"/>
          <w:szCs w:val="28"/>
        </w:rPr>
        <w:t xml:space="preserve">complete </w:t>
      </w:r>
      <w:r>
        <w:rPr>
          <w:sz w:val="28"/>
          <w:szCs w:val="28"/>
        </w:rPr>
        <w:t xml:space="preserve">the </w:t>
      </w:r>
      <w:r w:rsidRPr="002F4BAB">
        <w:rPr>
          <w:sz w:val="28"/>
          <w:szCs w:val="28"/>
        </w:rPr>
        <w:t>Oregon</w:t>
      </w:r>
      <w:r>
        <w:rPr>
          <w:sz w:val="28"/>
          <w:szCs w:val="28"/>
        </w:rPr>
        <w:t xml:space="preserve"> Department of Consumer and Business Services/ Occupational Safety and Health Division</w:t>
      </w:r>
      <w:r w:rsidRPr="002F4BAB">
        <w:rPr>
          <w:sz w:val="28"/>
          <w:szCs w:val="28"/>
        </w:rPr>
        <w:t xml:space="preserve">’s responsibility to comply with </w:t>
      </w:r>
      <w:r w:rsidRPr="002F4BAB">
        <w:rPr>
          <w:i/>
          <w:sz w:val="28"/>
          <w:szCs w:val="28"/>
        </w:rPr>
        <w:t>HB 2222</w:t>
      </w:r>
      <w:r w:rsidRPr="002F4BAB">
        <w:rPr>
          <w:sz w:val="28"/>
          <w:szCs w:val="28"/>
        </w:rPr>
        <w:t>.</w:t>
      </w:r>
      <w:r w:rsidR="00740AA7">
        <w:rPr>
          <w:sz w:val="28"/>
          <w:szCs w:val="28"/>
        </w:rPr>
        <w:t xml:space="preserve">  </w:t>
      </w:r>
      <w:r w:rsidR="0058167D">
        <w:rPr>
          <w:sz w:val="28"/>
          <w:szCs w:val="28"/>
        </w:rPr>
        <w:t>Consideration of t</w:t>
      </w:r>
      <w:r w:rsidR="0058167D" w:rsidRPr="002F4BAB">
        <w:rPr>
          <w:sz w:val="28"/>
          <w:szCs w:val="28"/>
        </w:rPr>
        <w:t>he special needs of agricultural employers is</w:t>
      </w:r>
      <w:r w:rsidR="003C4C21" w:rsidRPr="002F4BAB">
        <w:rPr>
          <w:sz w:val="28"/>
          <w:szCs w:val="28"/>
        </w:rPr>
        <w:t xml:space="preserve"> based on </w:t>
      </w:r>
      <w:r w:rsidR="008A6845">
        <w:rPr>
          <w:sz w:val="28"/>
          <w:szCs w:val="28"/>
        </w:rPr>
        <w:t xml:space="preserve">whether </w:t>
      </w:r>
      <w:r w:rsidR="00B31D8B">
        <w:rPr>
          <w:sz w:val="28"/>
          <w:szCs w:val="28"/>
        </w:rPr>
        <w:t xml:space="preserve">or not </w:t>
      </w:r>
      <w:r w:rsidR="003C4C21" w:rsidRPr="002F4BAB">
        <w:rPr>
          <w:sz w:val="28"/>
          <w:szCs w:val="28"/>
        </w:rPr>
        <w:t xml:space="preserve">their employees are seasonal </w:t>
      </w:r>
      <w:r w:rsidR="00CF5E34" w:rsidRPr="002F4BAB">
        <w:rPr>
          <w:sz w:val="28"/>
          <w:szCs w:val="28"/>
        </w:rPr>
        <w:t>workers and</w:t>
      </w:r>
      <w:r w:rsidR="003C4C21" w:rsidRPr="002F4BAB">
        <w:rPr>
          <w:sz w:val="28"/>
          <w:szCs w:val="28"/>
        </w:rPr>
        <w:t xml:space="preserve"> on the number of </w:t>
      </w:r>
      <w:r w:rsidR="005D119D">
        <w:rPr>
          <w:sz w:val="28"/>
          <w:szCs w:val="28"/>
        </w:rPr>
        <w:t>non-seasonal</w:t>
      </w:r>
      <w:r w:rsidR="005D119D" w:rsidRPr="002F4BAB">
        <w:rPr>
          <w:sz w:val="28"/>
          <w:szCs w:val="28"/>
        </w:rPr>
        <w:t xml:space="preserve"> </w:t>
      </w:r>
      <w:r w:rsidR="003C4C21" w:rsidRPr="002F4BAB">
        <w:rPr>
          <w:sz w:val="28"/>
          <w:szCs w:val="28"/>
        </w:rPr>
        <w:t>workers at any one location.</w:t>
      </w:r>
    </w:p>
    <w:p w:rsidR="003C4C21" w:rsidRPr="002F4BAB" w:rsidRDefault="00E21AAA" w:rsidP="00740AA7">
      <w:pPr>
        <w:autoSpaceDE w:val="0"/>
        <w:autoSpaceDN w:val="0"/>
        <w:adjustRightInd w:val="0"/>
        <w:ind w:left="720"/>
        <w:rPr>
          <w:sz w:val="28"/>
          <w:szCs w:val="28"/>
        </w:rPr>
      </w:pPr>
      <w:r>
        <w:rPr>
          <w:sz w:val="28"/>
          <w:szCs w:val="28"/>
        </w:rPr>
        <w:br w:type="page"/>
      </w:r>
    </w:p>
    <w:p w:rsidR="003C4C21" w:rsidRPr="002F4BAB" w:rsidRDefault="003C4C21" w:rsidP="00740AA7">
      <w:pPr>
        <w:numPr>
          <w:ilvl w:val="0"/>
          <w:numId w:val="3"/>
        </w:numPr>
        <w:autoSpaceDE w:val="0"/>
        <w:autoSpaceDN w:val="0"/>
        <w:adjustRightInd w:val="0"/>
        <w:ind w:left="1496"/>
        <w:rPr>
          <w:sz w:val="28"/>
          <w:szCs w:val="28"/>
        </w:rPr>
      </w:pPr>
      <w:r w:rsidRPr="002F4BAB">
        <w:rPr>
          <w:sz w:val="28"/>
          <w:szCs w:val="28"/>
        </w:rPr>
        <w:t xml:space="preserve">Agricultural employers of </w:t>
      </w:r>
      <w:r w:rsidR="005367DB">
        <w:rPr>
          <w:sz w:val="28"/>
          <w:szCs w:val="28"/>
        </w:rPr>
        <w:t xml:space="preserve">all </w:t>
      </w:r>
      <w:r w:rsidRPr="002F4BAB">
        <w:rPr>
          <w:sz w:val="28"/>
          <w:szCs w:val="28"/>
        </w:rPr>
        <w:t xml:space="preserve">seasonal workers must provide effective basic safety awareness information as specified in </w:t>
      </w:r>
      <w:r w:rsidRPr="002F4BAB">
        <w:rPr>
          <w:i/>
          <w:sz w:val="28"/>
          <w:szCs w:val="28"/>
        </w:rPr>
        <w:t>OAR 437-004-0240</w:t>
      </w:r>
      <w:r w:rsidR="0029521B">
        <w:rPr>
          <w:i/>
          <w:sz w:val="28"/>
          <w:szCs w:val="28"/>
        </w:rPr>
        <w:t>.</w:t>
      </w:r>
    </w:p>
    <w:p w:rsidR="007846BE" w:rsidRDefault="003C4C21" w:rsidP="00740AA7">
      <w:pPr>
        <w:numPr>
          <w:ilvl w:val="0"/>
          <w:numId w:val="3"/>
        </w:numPr>
        <w:autoSpaceDE w:val="0"/>
        <w:autoSpaceDN w:val="0"/>
        <w:adjustRightInd w:val="0"/>
        <w:ind w:left="1496"/>
        <w:rPr>
          <w:i/>
          <w:sz w:val="28"/>
          <w:szCs w:val="28"/>
        </w:rPr>
      </w:pPr>
      <w:r w:rsidRPr="002F4BAB">
        <w:rPr>
          <w:sz w:val="28"/>
          <w:szCs w:val="28"/>
        </w:rPr>
        <w:t xml:space="preserve">Agricultural employers of all other </w:t>
      </w:r>
      <w:r w:rsidR="002D2F07">
        <w:rPr>
          <w:sz w:val="28"/>
          <w:szCs w:val="28"/>
        </w:rPr>
        <w:t xml:space="preserve">full-time and part-time </w:t>
      </w:r>
      <w:r w:rsidRPr="002F4BAB">
        <w:rPr>
          <w:sz w:val="28"/>
          <w:szCs w:val="28"/>
        </w:rPr>
        <w:t xml:space="preserve">workers </w:t>
      </w:r>
      <w:r w:rsidR="002D2F07">
        <w:rPr>
          <w:sz w:val="28"/>
          <w:szCs w:val="28"/>
        </w:rPr>
        <w:t>must</w:t>
      </w:r>
      <w:r w:rsidRPr="002F4BAB">
        <w:rPr>
          <w:sz w:val="28"/>
          <w:szCs w:val="28"/>
        </w:rPr>
        <w:t xml:space="preserve"> </w:t>
      </w:r>
      <w:r w:rsidR="002D2F07">
        <w:rPr>
          <w:sz w:val="28"/>
          <w:szCs w:val="28"/>
        </w:rPr>
        <w:t>either establish and administer an effective safety committee or hold monthly</w:t>
      </w:r>
      <w:r w:rsidR="008F2390">
        <w:rPr>
          <w:sz w:val="28"/>
          <w:szCs w:val="28"/>
        </w:rPr>
        <w:t>,</w:t>
      </w:r>
      <w:r w:rsidR="002D2F07">
        <w:rPr>
          <w:sz w:val="28"/>
          <w:szCs w:val="28"/>
        </w:rPr>
        <w:t xml:space="preserve"> </w:t>
      </w:r>
      <w:r w:rsidR="008F2390">
        <w:rPr>
          <w:sz w:val="28"/>
          <w:szCs w:val="28"/>
        </w:rPr>
        <w:t xml:space="preserve">effective </w:t>
      </w:r>
      <w:r w:rsidR="002D2F07">
        <w:rPr>
          <w:sz w:val="28"/>
          <w:szCs w:val="28"/>
        </w:rPr>
        <w:t>safety meetings</w:t>
      </w:r>
      <w:r w:rsidR="005367DB">
        <w:rPr>
          <w:sz w:val="28"/>
          <w:szCs w:val="28"/>
        </w:rPr>
        <w:t xml:space="preserve"> </w:t>
      </w:r>
      <w:r w:rsidR="005367DB" w:rsidRPr="002F4BAB">
        <w:rPr>
          <w:sz w:val="28"/>
          <w:szCs w:val="28"/>
        </w:rPr>
        <w:t xml:space="preserve">as specified in </w:t>
      </w:r>
      <w:r w:rsidR="005367DB" w:rsidRPr="002F4BAB">
        <w:rPr>
          <w:i/>
          <w:sz w:val="28"/>
          <w:szCs w:val="28"/>
        </w:rPr>
        <w:t>OAR 437-004-0251</w:t>
      </w:r>
      <w:r w:rsidR="002D2F07">
        <w:rPr>
          <w:sz w:val="28"/>
          <w:szCs w:val="28"/>
        </w:rPr>
        <w:t xml:space="preserve">. </w:t>
      </w:r>
      <w:r w:rsidR="005367DB">
        <w:rPr>
          <w:sz w:val="28"/>
          <w:szCs w:val="28"/>
        </w:rPr>
        <w:t xml:space="preserve"> All employers can choose to have</w:t>
      </w:r>
      <w:r w:rsidR="002D2F07">
        <w:rPr>
          <w:sz w:val="28"/>
          <w:szCs w:val="28"/>
        </w:rPr>
        <w:t xml:space="preserve"> </w:t>
      </w:r>
      <w:r w:rsidR="0029521B">
        <w:rPr>
          <w:sz w:val="28"/>
          <w:szCs w:val="28"/>
        </w:rPr>
        <w:t xml:space="preserve">a </w:t>
      </w:r>
      <w:r w:rsidR="002D2F07">
        <w:rPr>
          <w:sz w:val="28"/>
          <w:szCs w:val="28"/>
        </w:rPr>
        <w:t>safety committee</w:t>
      </w:r>
      <w:r w:rsidR="005367DB">
        <w:rPr>
          <w:sz w:val="28"/>
          <w:szCs w:val="28"/>
        </w:rPr>
        <w:t xml:space="preserve">. The </w:t>
      </w:r>
      <w:r w:rsidR="002D2F07">
        <w:rPr>
          <w:sz w:val="28"/>
          <w:szCs w:val="28"/>
        </w:rPr>
        <w:t xml:space="preserve">safety meetings </w:t>
      </w:r>
      <w:r w:rsidR="005367DB">
        <w:rPr>
          <w:sz w:val="28"/>
          <w:szCs w:val="28"/>
        </w:rPr>
        <w:t xml:space="preserve">option is open only to employers with ten or fewer employees at a </w:t>
      </w:r>
      <w:r w:rsidRPr="002F4BAB">
        <w:rPr>
          <w:sz w:val="28"/>
          <w:szCs w:val="28"/>
        </w:rPr>
        <w:t>location</w:t>
      </w:r>
      <w:r w:rsidR="002D2F07">
        <w:rPr>
          <w:i/>
          <w:sz w:val="28"/>
          <w:szCs w:val="28"/>
        </w:rPr>
        <w:t>.</w:t>
      </w:r>
    </w:p>
    <w:p w:rsidR="002639EB" w:rsidRDefault="002639EB" w:rsidP="00740AA7">
      <w:pPr>
        <w:autoSpaceDE w:val="0"/>
        <w:autoSpaceDN w:val="0"/>
        <w:adjustRightInd w:val="0"/>
        <w:ind w:left="1136"/>
        <w:rPr>
          <w:sz w:val="28"/>
          <w:szCs w:val="28"/>
        </w:rPr>
      </w:pPr>
    </w:p>
    <w:p w:rsidR="004443FF" w:rsidRDefault="00E818EB" w:rsidP="00740AA7">
      <w:pPr>
        <w:autoSpaceDE w:val="0"/>
        <w:autoSpaceDN w:val="0"/>
        <w:adjustRightInd w:val="0"/>
        <w:ind w:left="1136"/>
        <w:rPr>
          <w:sz w:val="28"/>
          <w:szCs w:val="28"/>
        </w:rPr>
      </w:pPr>
      <w:r>
        <w:rPr>
          <w:sz w:val="28"/>
          <w:szCs w:val="28"/>
        </w:rPr>
        <w:t>The Division 4/</w:t>
      </w:r>
      <w:r w:rsidR="00E21AAA">
        <w:rPr>
          <w:sz w:val="28"/>
          <w:szCs w:val="28"/>
        </w:rPr>
        <w:t>C,</w:t>
      </w:r>
      <w:r>
        <w:rPr>
          <w:sz w:val="28"/>
          <w:szCs w:val="28"/>
        </w:rPr>
        <w:t xml:space="preserve"> Agriculture</w:t>
      </w:r>
      <w:r w:rsidR="00E21AAA">
        <w:rPr>
          <w:sz w:val="28"/>
          <w:szCs w:val="28"/>
        </w:rPr>
        <w:t>/</w:t>
      </w:r>
      <w:r>
        <w:rPr>
          <w:sz w:val="28"/>
          <w:szCs w:val="28"/>
        </w:rPr>
        <w:t>Safety Awareness rules were adopted on July 8, 2010 and become effective on January 1, 2011.</w:t>
      </w:r>
    </w:p>
    <w:p w:rsidR="00740AA7" w:rsidRDefault="00740AA7" w:rsidP="00740AA7">
      <w:pPr>
        <w:autoSpaceDE w:val="0"/>
        <w:autoSpaceDN w:val="0"/>
        <w:adjustRightInd w:val="0"/>
        <w:ind w:left="1136"/>
        <w:rPr>
          <w:b/>
          <w:i/>
          <w:sz w:val="28"/>
          <w:szCs w:val="28"/>
        </w:rPr>
      </w:pPr>
    </w:p>
    <w:p w:rsidR="002B0B3B" w:rsidRDefault="00CF5E34" w:rsidP="00D22BA2">
      <w:pPr>
        <w:autoSpaceDE w:val="0"/>
        <w:autoSpaceDN w:val="0"/>
        <w:adjustRightInd w:val="0"/>
        <w:rPr>
          <w:sz w:val="28"/>
          <w:szCs w:val="28"/>
        </w:rPr>
      </w:pPr>
      <w:r w:rsidRPr="00CF5E34">
        <w:rPr>
          <w:sz w:val="28"/>
          <w:szCs w:val="28"/>
        </w:rPr>
        <w:t>In</w:t>
      </w:r>
      <w:r>
        <w:rPr>
          <w:b/>
          <w:i/>
          <w:sz w:val="28"/>
          <w:szCs w:val="28"/>
        </w:rPr>
        <w:t xml:space="preserve"> 437-004-0240,</w:t>
      </w:r>
      <w:r w:rsidR="002B0B3B" w:rsidRPr="000553D5">
        <w:rPr>
          <w:b/>
          <w:i/>
          <w:sz w:val="28"/>
          <w:szCs w:val="28"/>
        </w:rPr>
        <w:t xml:space="preserve"> Safety Orientation for Seasonal Workers</w:t>
      </w:r>
      <w:r>
        <w:rPr>
          <w:b/>
          <w:sz w:val="28"/>
          <w:szCs w:val="28"/>
        </w:rPr>
        <w:t xml:space="preserve">, </w:t>
      </w:r>
      <w:r w:rsidR="002F4BAB" w:rsidRPr="00413CD5">
        <w:rPr>
          <w:b/>
          <w:i/>
          <w:sz w:val="28"/>
          <w:szCs w:val="28"/>
        </w:rPr>
        <w:t>Definitions</w:t>
      </w:r>
      <w:r w:rsidR="002F4BAB" w:rsidRPr="00B5256B">
        <w:rPr>
          <w:b/>
          <w:i/>
          <w:sz w:val="28"/>
          <w:szCs w:val="28"/>
        </w:rPr>
        <w:t>:</w:t>
      </w:r>
    </w:p>
    <w:p w:rsidR="00D22BA2" w:rsidRDefault="003A71B6" w:rsidP="00D22BA2">
      <w:pPr>
        <w:autoSpaceDE w:val="0"/>
        <w:autoSpaceDN w:val="0"/>
        <w:adjustRightInd w:val="0"/>
        <w:rPr>
          <w:sz w:val="28"/>
          <w:szCs w:val="28"/>
        </w:rPr>
      </w:pPr>
      <w:r>
        <w:rPr>
          <w:sz w:val="28"/>
          <w:szCs w:val="28"/>
        </w:rPr>
        <w:t>For the convenience of the reader, a</w:t>
      </w:r>
      <w:r w:rsidR="00E33DE4">
        <w:rPr>
          <w:sz w:val="28"/>
          <w:szCs w:val="28"/>
        </w:rPr>
        <w:t xml:space="preserve"> definition of </w:t>
      </w:r>
      <w:r w:rsidR="00626A21">
        <w:rPr>
          <w:sz w:val="28"/>
          <w:szCs w:val="28"/>
        </w:rPr>
        <w:t>h</w:t>
      </w:r>
      <w:r w:rsidR="00DD0FBB">
        <w:rPr>
          <w:sz w:val="28"/>
          <w:szCs w:val="28"/>
        </w:rPr>
        <w:t xml:space="preserve">and labor </w:t>
      </w:r>
      <w:r w:rsidR="00356C9D">
        <w:rPr>
          <w:sz w:val="28"/>
          <w:szCs w:val="28"/>
        </w:rPr>
        <w:t>o</w:t>
      </w:r>
      <w:r w:rsidR="00DD0FBB">
        <w:rPr>
          <w:sz w:val="28"/>
          <w:szCs w:val="28"/>
        </w:rPr>
        <w:t>perations</w:t>
      </w:r>
      <w:r w:rsidR="00A70AEF" w:rsidRPr="00A70AEF">
        <w:rPr>
          <w:sz w:val="28"/>
          <w:szCs w:val="28"/>
        </w:rPr>
        <w:t xml:space="preserve"> </w:t>
      </w:r>
      <w:r>
        <w:rPr>
          <w:sz w:val="28"/>
          <w:szCs w:val="28"/>
        </w:rPr>
        <w:t xml:space="preserve">is added that </w:t>
      </w:r>
      <w:r w:rsidR="00A70AEF">
        <w:rPr>
          <w:sz w:val="28"/>
          <w:szCs w:val="28"/>
        </w:rPr>
        <w:t xml:space="preserve">mirrors the definition </w:t>
      </w:r>
      <w:r w:rsidR="00356C9D">
        <w:rPr>
          <w:sz w:val="28"/>
          <w:szCs w:val="28"/>
        </w:rPr>
        <w:t xml:space="preserve">in </w:t>
      </w:r>
      <w:r w:rsidR="000553D5" w:rsidRPr="00817864">
        <w:rPr>
          <w:i/>
          <w:sz w:val="28"/>
          <w:szCs w:val="28"/>
        </w:rPr>
        <w:t>OAR 437-004-</w:t>
      </w:r>
      <w:r w:rsidR="002639EB">
        <w:rPr>
          <w:i/>
          <w:sz w:val="28"/>
          <w:szCs w:val="28"/>
        </w:rPr>
        <w:t>111</w:t>
      </w:r>
      <w:r w:rsidR="000553D5" w:rsidRPr="00817864">
        <w:rPr>
          <w:i/>
          <w:sz w:val="28"/>
          <w:szCs w:val="28"/>
        </w:rPr>
        <w:t xml:space="preserve">0, </w:t>
      </w:r>
      <w:r w:rsidR="002639EB" w:rsidRPr="002639EB">
        <w:rPr>
          <w:b/>
          <w:bCs/>
          <w:i/>
          <w:sz w:val="28"/>
          <w:szCs w:val="28"/>
        </w:rPr>
        <w:t>Field Sanitation for Hand Labor Work.</w:t>
      </w:r>
      <w:r w:rsidR="00A70AEF">
        <w:rPr>
          <w:i/>
          <w:sz w:val="28"/>
          <w:szCs w:val="28"/>
        </w:rPr>
        <w:t xml:space="preserve">  </w:t>
      </w:r>
      <w:r w:rsidR="00A70AEF" w:rsidRPr="00A70AEF">
        <w:rPr>
          <w:sz w:val="28"/>
          <w:szCs w:val="28"/>
        </w:rPr>
        <w:t>T</w:t>
      </w:r>
      <w:r w:rsidR="002B0B3B" w:rsidRPr="00A70AEF">
        <w:rPr>
          <w:sz w:val="28"/>
          <w:szCs w:val="28"/>
        </w:rPr>
        <w:t>h</w:t>
      </w:r>
      <w:r w:rsidR="008D604E">
        <w:rPr>
          <w:sz w:val="28"/>
          <w:szCs w:val="28"/>
        </w:rPr>
        <w:t xml:space="preserve">e </w:t>
      </w:r>
      <w:r w:rsidR="00373944">
        <w:rPr>
          <w:sz w:val="28"/>
          <w:szCs w:val="28"/>
        </w:rPr>
        <w:t xml:space="preserve">more </w:t>
      </w:r>
      <w:r w:rsidR="000553D5">
        <w:rPr>
          <w:sz w:val="28"/>
          <w:szCs w:val="28"/>
        </w:rPr>
        <w:t xml:space="preserve">limited </w:t>
      </w:r>
      <w:r w:rsidR="002B0B3B">
        <w:rPr>
          <w:sz w:val="28"/>
          <w:szCs w:val="28"/>
        </w:rPr>
        <w:t xml:space="preserve">training </w:t>
      </w:r>
      <w:r w:rsidR="00F26969">
        <w:rPr>
          <w:sz w:val="28"/>
          <w:szCs w:val="28"/>
        </w:rPr>
        <w:t>requirements</w:t>
      </w:r>
      <w:r w:rsidR="00C36B4B">
        <w:rPr>
          <w:sz w:val="28"/>
          <w:szCs w:val="28"/>
        </w:rPr>
        <w:t xml:space="preserve"> </w:t>
      </w:r>
      <w:r w:rsidR="008D604E">
        <w:rPr>
          <w:sz w:val="28"/>
          <w:szCs w:val="28"/>
        </w:rPr>
        <w:t xml:space="preserve">for this type of work are cross-referenced </w:t>
      </w:r>
      <w:r w:rsidR="004E09AC">
        <w:rPr>
          <w:sz w:val="28"/>
          <w:szCs w:val="28"/>
        </w:rPr>
        <w:t xml:space="preserve">in a note following </w:t>
      </w:r>
      <w:r w:rsidR="004E09AC" w:rsidRPr="00B5256B">
        <w:rPr>
          <w:i/>
          <w:sz w:val="28"/>
          <w:szCs w:val="28"/>
        </w:rPr>
        <w:t>(2)(b)</w:t>
      </w:r>
      <w:r w:rsidR="004E09AC">
        <w:rPr>
          <w:sz w:val="28"/>
          <w:szCs w:val="28"/>
        </w:rPr>
        <w:t>.</w:t>
      </w:r>
    </w:p>
    <w:p w:rsidR="00A70AEF" w:rsidRDefault="00A70AEF" w:rsidP="00A70AEF">
      <w:pPr>
        <w:autoSpaceDE w:val="0"/>
        <w:autoSpaceDN w:val="0"/>
        <w:adjustRightInd w:val="0"/>
        <w:rPr>
          <w:iCs/>
          <w:sz w:val="28"/>
          <w:szCs w:val="28"/>
        </w:rPr>
      </w:pPr>
    </w:p>
    <w:p w:rsidR="00A70AEF" w:rsidRDefault="00A70AEF" w:rsidP="00A70AEF">
      <w:pPr>
        <w:autoSpaceDE w:val="0"/>
        <w:autoSpaceDN w:val="0"/>
        <w:adjustRightInd w:val="0"/>
        <w:rPr>
          <w:sz w:val="28"/>
          <w:szCs w:val="28"/>
        </w:rPr>
      </w:pPr>
      <w:r>
        <w:rPr>
          <w:iCs/>
          <w:sz w:val="28"/>
          <w:szCs w:val="28"/>
        </w:rPr>
        <w:t xml:space="preserve">The March, 2010 </w:t>
      </w:r>
      <w:r w:rsidR="00B5256B">
        <w:rPr>
          <w:iCs/>
          <w:sz w:val="28"/>
          <w:szCs w:val="28"/>
        </w:rPr>
        <w:t>proposal</w:t>
      </w:r>
      <w:r>
        <w:rPr>
          <w:iCs/>
          <w:sz w:val="28"/>
          <w:szCs w:val="28"/>
        </w:rPr>
        <w:t xml:space="preserve"> included a change to the definition of seasonal worker</w:t>
      </w:r>
      <w:r w:rsidR="00C077CD">
        <w:rPr>
          <w:iCs/>
          <w:sz w:val="28"/>
          <w:szCs w:val="28"/>
        </w:rPr>
        <w:t>,</w:t>
      </w:r>
      <w:r>
        <w:rPr>
          <w:iCs/>
          <w:sz w:val="28"/>
          <w:szCs w:val="28"/>
        </w:rPr>
        <w:t xml:space="preserve"> </w:t>
      </w:r>
      <w:r w:rsidR="00C077CD">
        <w:rPr>
          <w:iCs/>
          <w:sz w:val="28"/>
          <w:szCs w:val="28"/>
        </w:rPr>
        <w:t xml:space="preserve">limiting </w:t>
      </w:r>
      <w:r>
        <w:rPr>
          <w:iCs/>
          <w:sz w:val="28"/>
          <w:szCs w:val="28"/>
        </w:rPr>
        <w:t xml:space="preserve">the time that a worker </w:t>
      </w:r>
      <w:r w:rsidR="00626A21">
        <w:rPr>
          <w:iCs/>
          <w:sz w:val="28"/>
          <w:szCs w:val="28"/>
        </w:rPr>
        <w:t>is</w:t>
      </w:r>
      <w:r>
        <w:rPr>
          <w:iCs/>
          <w:sz w:val="28"/>
          <w:szCs w:val="28"/>
        </w:rPr>
        <w:t xml:space="preserve"> considered seasonal to three or fewer months in a calendar year.  </w:t>
      </w:r>
      <w:r>
        <w:rPr>
          <w:sz w:val="28"/>
          <w:szCs w:val="28"/>
        </w:rPr>
        <w:t>The majority of comments opposed revising the definition for a variety of reasons.  The current definition was maintained in the final rule</w:t>
      </w:r>
      <w:r w:rsidR="00721248">
        <w:rPr>
          <w:sz w:val="28"/>
          <w:szCs w:val="28"/>
        </w:rPr>
        <w:t xml:space="preserve"> that states</w:t>
      </w:r>
      <w:r w:rsidR="00DA1CA4">
        <w:rPr>
          <w:sz w:val="28"/>
          <w:szCs w:val="28"/>
        </w:rPr>
        <w:t>, “</w:t>
      </w:r>
      <w:r>
        <w:rPr>
          <w:sz w:val="28"/>
          <w:szCs w:val="28"/>
        </w:rPr>
        <w:t xml:space="preserve">Seasonal workers are </w:t>
      </w:r>
      <w:r w:rsidRPr="00640970">
        <w:rPr>
          <w:sz w:val="28"/>
          <w:szCs w:val="28"/>
        </w:rPr>
        <w:t>employed in a job tied to a certain time of year by an event or pattern and for not more than 10 months in a calendar year</w:t>
      </w:r>
      <w:r>
        <w:rPr>
          <w:sz w:val="28"/>
          <w:szCs w:val="28"/>
        </w:rPr>
        <w:t>.”</w:t>
      </w:r>
    </w:p>
    <w:p w:rsidR="00CB3307" w:rsidRDefault="00CB3307" w:rsidP="00D22BA2">
      <w:pPr>
        <w:autoSpaceDE w:val="0"/>
        <w:autoSpaceDN w:val="0"/>
        <w:adjustRightInd w:val="0"/>
        <w:rPr>
          <w:sz w:val="28"/>
          <w:szCs w:val="28"/>
        </w:rPr>
      </w:pPr>
    </w:p>
    <w:p w:rsidR="002A05DC" w:rsidRDefault="002A05DC" w:rsidP="002A05DC">
      <w:pPr>
        <w:autoSpaceDE w:val="0"/>
        <w:autoSpaceDN w:val="0"/>
        <w:adjustRightInd w:val="0"/>
        <w:rPr>
          <w:iCs/>
          <w:sz w:val="28"/>
          <w:szCs w:val="28"/>
        </w:rPr>
      </w:pPr>
      <w:r>
        <w:rPr>
          <w:iCs/>
          <w:sz w:val="28"/>
          <w:szCs w:val="28"/>
        </w:rPr>
        <w:t xml:space="preserve">The definition of non-seasonal worker included in the March 2010 </w:t>
      </w:r>
      <w:r w:rsidR="00B5256B">
        <w:rPr>
          <w:iCs/>
          <w:sz w:val="28"/>
          <w:szCs w:val="28"/>
        </w:rPr>
        <w:t>proposal</w:t>
      </w:r>
      <w:r>
        <w:rPr>
          <w:iCs/>
          <w:sz w:val="28"/>
          <w:szCs w:val="28"/>
        </w:rPr>
        <w:t xml:space="preserve"> was deemed unnecessary and not included in the final rule.</w:t>
      </w:r>
    </w:p>
    <w:p w:rsidR="002A05DC" w:rsidRDefault="002A05DC" w:rsidP="00D22BA2">
      <w:pPr>
        <w:autoSpaceDE w:val="0"/>
        <w:autoSpaceDN w:val="0"/>
        <w:adjustRightInd w:val="0"/>
        <w:rPr>
          <w:sz w:val="28"/>
          <w:szCs w:val="28"/>
        </w:rPr>
      </w:pPr>
    </w:p>
    <w:p w:rsidR="008E4BD8" w:rsidRDefault="0080135E" w:rsidP="00D22BA2">
      <w:pPr>
        <w:autoSpaceDE w:val="0"/>
        <w:autoSpaceDN w:val="0"/>
        <w:adjustRightInd w:val="0"/>
        <w:rPr>
          <w:sz w:val="28"/>
          <w:szCs w:val="28"/>
        </w:rPr>
      </w:pPr>
      <w:r>
        <w:rPr>
          <w:sz w:val="28"/>
          <w:szCs w:val="28"/>
        </w:rPr>
        <w:t xml:space="preserve">The former </w:t>
      </w:r>
      <w:r w:rsidR="008D604E">
        <w:rPr>
          <w:sz w:val="28"/>
          <w:szCs w:val="28"/>
        </w:rPr>
        <w:t xml:space="preserve">safety orientation </w:t>
      </w:r>
      <w:r>
        <w:rPr>
          <w:sz w:val="28"/>
          <w:szCs w:val="28"/>
        </w:rPr>
        <w:t xml:space="preserve">rule pertained to seasonal workers but applied </w:t>
      </w:r>
      <w:r w:rsidR="003A71B6">
        <w:rPr>
          <w:sz w:val="28"/>
          <w:szCs w:val="28"/>
        </w:rPr>
        <w:t xml:space="preserve">only </w:t>
      </w:r>
      <w:r>
        <w:rPr>
          <w:sz w:val="28"/>
          <w:szCs w:val="28"/>
        </w:rPr>
        <w:t xml:space="preserve">to agricultural employers with ten or fewer non-seasonal worker.  Requirements for employers with more than ten non-seasonal workers who also had seasonal workers were </w:t>
      </w:r>
      <w:r w:rsidR="00817864">
        <w:rPr>
          <w:sz w:val="28"/>
          <w:szCs w:val="28"/>
        </w:rPr>
        <w:t xml:space="preserve">essentially the same but </w:t>
      </w:r>
      <w:r w:rsidR="004E09AC">
        <w:rPr>
          <w:sz w:val="28"/>
          <w:szCs w:val="28"/>
        </w:rPr>
        <w:t xml:space="preserve">were </w:t>
      </w:r>
      <w:r>
        <w:rPr>
          <w:sz w:val="28"/>
          <w:szCs w:val="28"/>
        </w:rPr>
        <w:t>covered in the former safety co</w:t>
      </w:r>
      <w:r w:rsidR="004E09AC">
        <w:rPr>
          <w:sz w:val="28"/>
          <w:szCs w:val="28"/>
        </w:rPr>
        <w:t>mmittee rule</w:t>
      </w:r>
      <w:r w:rsidR="00775C1D">
        <w:rPr>
          <w:sz w:val="28"/>
          <w:szCs w:val="28"/>
        </w:rPr>
        <w:t xml:space="preserve"> in</w:t>
      </w:r>
      <w:r w:rsidR="004E09AC">
        <w:rPr>
          <w:sz w:val="28"/>
          <w:szCs w:val="28"/>
        </w:rPr>
        <w:t xml:space="preserve"> </w:t>
      </w:r>
      <w:r w:rsidR="007846BE" w:rsidRPr="007846BE">
        <w:rPr>
          <w:i/>
          <w:sz w:val="28"/>
          <w:szCs w:val="28"/>
        </w:rPr>
        <w:t>437-004-0250(8)</w:t>
      </w:r>
      <w:r w:rsidR="004E09AC">
        <w:rPr>
          <w:sz w:val="28"/>
          <w:szCs w:val="28"/>
        </w:rPr>
        <w:t>.</w:t>
      </w:r>
      <w:r w:rsidR="003A71B6">
        <w:rPr>
          <w:sz w:val="28"/>
          <w:szCs w:val="28"/>
        </w:rPr>
        <w:t xml:space="preserve">  </w:t>
      </w:r>
      <w:r w:rsidR="003A71B6" w:rsidRPr="000553D5">
        <w:rPr>
          <w:i/>
          <w:sz w:val="28"/>
          <w:szCs w:val="28"/>
        </w:rPr>
        <w:t>OAR 437-004-</w:t>
      </w:r>
      <w:r w:rsidR="00DA1CA4" w:rsidRPr="000553D5">
        <w:rPr>
          <w:i/>
          <w:sz w:val="28"/>
          <w:szCs w:val="28"/>
        </w:rPr>
        <w:t>0240</w:t>
      </w:r>
      <w:r w:rsidR="00DA1CA4">
        <w:rPr>
          <w:sz w:val="28"/>
          <w:szCs w:val="28"/>
        </w:rPr>
        <w:t xml:space="preserve"> now</w:t>
      </w:r>
      <w:r w:rsidR="003A71B6">
        <w:rPr>
          <w:sz w:val="28"/>
          <w:szCs w:val="28"/>
        </w:rPr>
        <w:t xml:space="preserve"> </w:t>
      </w:r>
      <w:r w:rsidR="003A71B6" w:rsidRPr="002B0B3B">
        <w:rPr>
          <w:sz w:val="28"/>
          <w:szCs w:val="28"/>
        </w:rPr>
        <w:t xml:space="preserve">applies to </w:t>
      </w:r>
      <w:r w:rsidR="003A71B6">
        <w:rPr>
          <w:sz w:val="28"/>
          <w:szCs w:val="28"/>
        </w:rPr>
        <w:t xml:space="preserve">all </w:t>
      </w:r>
      <w:r w:rsidR="003A71B6" w:rsidRPr="002B0B3B">
        <w:rPr>
          <w:sz w:val="28"/>
          <w:szCs w:val="28"/>
        </w:rPr>
        <w:t xml:space="preserve">agricultural employers with </w:t>
      </w:r>
      <w:r w:rsidR="003A71B6">
        <w:rPr>
          <w:sz w:val="28"/>
          <w:szCs w:val="28"/>
        </w:rPr>
        <w:t>s</w:t>
      </w:r>
      <w:r w:rsidR="003A71B6" w:rsidRPr="002B0B3B">
        <w:rPr>
          <w:sz w:val="28"/>
          <w:szCs w:val="28"/>
        </w:rPr>
        <w:t>easonal workers</w:t>
      </w:r>
      <w:r w:rsidR="003A71B6">
        <w:rPr>
          <w:sz w:val="28"/>
          <w:szCs w:val="28"/>
        </w:rPr>
        <w:t xml:space="preserve">, independent of </w:t>
      </w:r>
      <w:r w:rsidR="0097535D">
        <w:rPr>
          <w:sz w:val="28"/>
          <w:szCs w:val="28"/>
        </w:rPr>
        <w:t>whether</w:t>
      </w:r>
      <w:r w:rsidR="00D025F3">
        <w:rPr>
          <w:sz w:val="28"/>
          <w:szCs w:val="28"/>
        </w:rPr>
        <w:t xml:space="preserve"> they employ non-seasonal </w:t>
      </w:r>
      <w:r w:rsidR="0097535D">
        <w:rPr>
          <w:sz w:val="28"/>
          <w:szCs w:val="28"/>
        </w:rPr>
        <w:t>workers</w:t>
      </w:r>
      <w:r w:rsidR="003A71B6">
        <w:rPr>
          <w:sz w:val="28"/>
          <w:szCs w:val="28"/>
        </w:rPr>
        <w:t>.</w:t>
      </w:r>
    </w:p>
    <w:p w:rsidR="007846BE" w:rsidRDefault="008E4BD8" w:rsidP="007846BE">
      <w:pPr>
        <w:autoSpaceDE w:val="0"/>
        <w:autoSpaceDN w:val="0"/>
        <w:adjustRightInd w:val="0"/>
        <w:rPr>
          <w:b/>
          <w:sz w:val="28"/>
          <w:szCs w:val="28"/>
          <w:u w:val="single"/>
        </w:rPr>
      </w:pPr>
      <w:r>
        <w:rPr>
          <w:sz w:val="28"/>
          <w:szCs w:val="28"/>
        </w:rPr>
        <w:br w:type="page"/>
      </w:r>
      <w:r w:rsidR="00692CC7">
        <w:rPr>
          <w:sz w:val="28"/>
          <w:szCs w:val="28"/>
        </w:rPr>
        <w:lastRenderedPageBreak/>
        <w:t>The</w:t>
      </w:r>
      <w:r w:rsidR="00D22BA2">
        <w:rPr>
          <w:sz w:val="28"/>
          <w:szCs w:val="28"/>
        </w:rPr>
        <w:t xml:space="preserve"> </w:t>
      </w:r>
      <w:r w:rsidR="004B7A4D">
        <w:rPr>
          <w:sz w:val="28"/>
          <w:szCs w:val="28"/>
        </w:rPr>
        <w:t>work</w:t>
      </w:r>
      <w:r w:rsidR="00D22BA2">
        <w:rPr>
          <w:sz w:val="28"/>
          <w:szCs w:val="28"/>
        </w:rPr>
        <w:t>site-specific</w:t>
      </w:r>
      <w:r w:rsidR="00692CC7">
        <w:rPr>
          <w:sz w:val="28"/>
          <w:szCs w:val="28"/>
        </w:rPr>
        <w:t xml:space="preserve"> </w:t>
      </w:r>
      <w:r w:rsidR="00C077CD">
        <w:rPr>
          <w:sz w:val="28"/>
          <w:szCs w:val="28"/>
        </w:rPr>
        <w:t>b</w:t>
      </w:r>
      <w:r w:rsidR="00692CC7">
        <w:rPr>
          <w:sz w:val="28"/>
          <w:szCs w:val="28"/>
        </w:rPr>
        <w:t xml:space="preserve">asic </w:t>
      </w:r>
      <w:r w:rsidR="00C077CD">
        <w:rPr>
          <w:sz w:val="28"/>
          <w:szCs w:val="28"/>
        </w:rPr>
        <w:t>safety awareness</w:t>
      </w:r>
      <w:r w:rsidR="00692CC7">
        <w:rPr>
          <w:sz w:val="28"/>
          <w:szCs w:val="28"/>
        </w:rPr>
        <w:t xml:space="preserve"> information </w:t>
      </w:r>
      <w:r w:rsidR="003E30D2">
        <w:rPr>
          <w:sz w:val="28"/>
          <w:szCs w:val="28"/>
        </w:rPr>
        <w:t xml:space="preserve">for seasonal workers </w:t>
      </w:r>
      <w:r w:rsidR="00333372">
        <w:rPr>
          <w:sz w:val="28"/>
          <w:szCs w:val="28"/>
        </w:rPr>
        <w:t xml:space="preserve">is outlined in </w:t>
      </w:r>
      <w:r w:rsidR="00333372" w:rsidRPr="00775C1D">
        <w:rPr>
          <w:b/>
          <w:i/>
          <w:sz w:val="28"/>
          <w:szCs w:val="28"/>
        </w:rPr>
        <w:t>(2</w:t>
      </w:r>
      <w:r w:rsidR="004E09AC" w:rsidRPr="00775C1D">
        <w:rPr>
          <w:b/>
          <w:i/>
          <w:sz w:val="28"/>
          <w:szCs w:val="28"/>
        </w:rPr>
        <w:t>)</w:t>
      </w:r>
      <w:r w:rsidR="0045526A" w:rsidRPr="00775C1D">
        <w:rPr>
          <w:b/>
          <w:i/>
          <w:sz w:val="28"/>
          <w:szCs w:val="28"/>
        </w:rPr>
        <w:t>(</w:t>
      </w:r>
      <w:r w:rsidR="00AD01FB" w:rsidRPr="00775C1D">
        <w:rPr>
          <w:b/>
          <w:i/>
          <w:sz w:val="28"/>
          <w:szCs w:val="28"/>
        </w:rPr>
        <w:t>a)</w:t>
      </w:r>
      <w:r w:rsidR="00DD0FBB">
        <w:rPr>
          <w:sz w:val="28"/>
          <w:szCs w:val="28"/>
        </w:rPr>
        <w:t>.</w:t>
      </w:r>
      <w:r w:rsidR="00333372">
        <w:rPr>
          <w:sz w:val="28"/>
          <w:szCs w:val="28"/>
        </w:rPr>
        <w:t xml:space="preserve">  This information must be provided</w:t>
      </w:r>
      <w:r w:rsidR="008600FB">
        <w:rPr>
          <w:sz w:val="28"/>
          <w:szCs w:val="28"/>
        </w:rPr>
        <w:t xml:space="preserve"> </w:t>
      </w:r>
      <w:r w:rsidR="00333372" w:rsidRPr="00333372">
        <w:rPr>
          <w:sz w:val="28"/>
          <w:szCs w:val="28"/>
        </w:rPr>
        <w:t>at the</w:t>
      </w:r>
      <w:r w:rsidR="00775C1D">
        <w:rPr>
          <w:sz w:val="28"/>
          <w:szCs w:val="28"/>
        </w:rPr>
        <w:t xml:space="preserve"> worker’s</w:t>
      </w:r>
      <w:r w:rsidR="00333372" w:rsidRPr="00333372">
        <w:rPr>
          <w:sz w:val="28"/>
          <w:szCs w:val="28"/>
        </w:rPr>
        <w:t xml:space="preserve"> orientation meeting before beginning work for the first time and</w:t>
      </w:r>
      <w:r w:rsidR="008600FB">
        <w:rPr>
          <w:sz w:val="28"/>
          <w:szCs w:val="28"/>
        </w:rPr>
        <w:t xml:space="preserve"> </w:t>
      </w:r>
      <w:r w:rsidR="004E1922">
        <w:rPr>
          <w:sz w:val="28"/>
          <w:szCs w:val="28"/>
        </w:rPr>
        <w:t>w</w:t>
      </w:r>
      <w:r w:rsidR="00CF5E34" w:rsidRPr="00333372">
        <w:rPr>
          <w:sz w:val="28"/>
          <w:szCs w:val="28"/>
        </w:rPr>
        <w:t>hen</w:t>
      </w:r>
      <w:r w:rsidR="00333372" w:rsidRPr="00333372">
        <w:rPr>
          <w:sz w:val="28"/>
          <w:szCs w:val="28"/>
        </w:rPr>
        <w:t xml:space="preserve"> work conditions or locations change in a way that could reasonably affect their safety or health</w:t>
      </w:r>
      <w:r w:rsidR="00C36B4B">
        <w:rPr>
          <w:sz w:val="28"/>
          <w:szCs w:val="28"/>
        </w:rPr>
        <w:t>.</w:t>
      </w:r>
    </w:p>
    <w:p w:rsidR="0075394A" w:rsidRPr="00333372" w:rsidRDefault="0075394A" w:rsidP="008E4BD8">
      <w:pPr>
        <w:pStyle w:val="ListParagraph"/>
        <w:autoSpaceDE w:val="0"/>
        <w:autoSpaceDN w:val="0"/>
        <w:adjustRightInd w:val="0"/>
        <w:ind w:left="0"/>
        <w:rPr>
          <w:b/>
          <w:sz w:val="28"/>
          <w:szCs w:val="28"/>
          <w:u w:val="single"/>
        </w:rPr>
      </w:pPr>
    </w:p>
    <w:p w:rsidR="00333372" w:rsidRDefault="00333372" w:rsidP="00333372">
      <w:pPr>
        <w:autoSpaceDE w:val="0"/>
        <w:autoSpaceDN w:val="0"/>
        <w:adjustRightInd w:val="0"/>
        <w:rPr>
          <w:sz w:val="28"/>
          <w:szCs w:val="28"/>
        </w:rPr>
      </w:pPr>
      <w:r>
        <w:rPr>
          <w:sz w:val="28"/>
          <w:szCs w:val="28"/>
        </w:rPr>
        <w:t xml:space="preserve">The </w:t>
      </w:r>
      <w:r w:rsidR="008600FB">
        <w:rPr>
          <w:sz w:val="28"/>
          <w:szCs w:val="28"/>
        </w:rPr>
        <w:t>b</w:t>
      </w:r>
      <w:r w:rsidR="0075394A">
        <w:rPr>
          <w:sz w:val="28"/>
          <w:szCs w:val="28"/>
        </w:rPr>
        <w:t xml:space="preserve">asic </w:t>
      </w:r>
      <w:r w:rsidR="008600FB">
        <w:rPr>
          <w:sz w:val="28"/>
          <w:szCs w:val="28"/>
        </w:rPr>
        <w:t>safety awareness</w:t>
      </w:r>
      <w:r w:rsidR="0075394A">
        <w:rPr>
          <w:sz w:val="28"/>
          <w:szCs w:val="28"/>
        </w:rPr>
        <w:t xml:space="preserve"> </w:t>
      </w:r>
      <w:r>
        <w:rPr>
          <w:sz w:val="28"/>
          <w:szCs w:val="28"/>
        </w:rPr>
        <w:t>information required is outl</w:t>
      </w:r>
      <w:r w:rsidRPr="00333372">
        <w:rPr>
          <w:sz w:val="28"/>
          <w:szCs w:val="28"/>
        </w:rPr>
        <w:t xml:space="preserve">ined in </w:t>
      </w:r>
      <w:r w:rsidRPr="00775C1D">
        <w:rPr>
          <w:b/>
          <w:i/>
          <w:sz w:val="28"/>
          <w:szCs w:val="28"/>
        </w:rPr>
        <w:t>(2</w:t>
      </w:r>
      <w:r w:rsidR="004E09AC" w:rsidRPr="00775C1D">
        <w:rPr>
          <w:b/>
          <w:i/>
          <w:sz w:val="28"/>
          <w:szCs w:val="28"/>
        </w:rPr>
        <w:t>)</w:t>
      </w:r>
      <w:r w:rsidR="0045526A" w:rsidRPr="00775C1D">
        <w:rPr>
          <w:b/>
          <w:i/>
          <w:sz w:val="28"/>
          <w:szCs w:val="28"/>
        </w:rPr>
        <w:t>(</w:t>
      </w:r>
      <w:r w:rsidRPr="00775C1D">
        <w:rPr>
          <w:b/>
          <w:i/>
          <w:sz w:val="28"/>
          <w:szCs w:val="28"/>
        </w:rPr>
        <w:t>a</w:t>
      </w:r>
      <w:r w:rsidR="008600FB" w:rsidRPr="00775C1D">
        <w:rPr>
          <w:b/>
          <w:i/>
          <w:sz w:val="28"/>
          <w:szCs w:val="28"/>
        </w:rPr>
        <w:t>)</w:t>
      </w:r>
      <w:r w:rsidR="0045526A" w:rsidRPr="00775C1D">
        <w:rPr>
          <w:b/>
          <w:i/>
          <w:sz w:val="28"/>
          <w:szCs w:val="28"/>
        </w:rPr>
        <w:t>(</w:t>
      </w:r>
      <w:r w:rsidRPr="00775C1D">
        <w:rPr>
          <w:b/>
          <w:i/>
          <w:sz w:val="28"/>
          <w:szCs w:val="28"/>
        </w:rPr>
        <w:t>A)</w:t>
      </w:r>
      <w:r w:rsidRPr="000553D5">
        <w:rPr>
          <w:i/>
          <w:sz w:val="28"/>
          <w:szCs w:val="28"/>
        </w:rPr>
        <w:t xml:space="preserve"> </w:t>
      </w:r>
      <w:r w:rsidRPr="000553D5">
        <w:rPr>
          <w:sz w:val="28"/>
          <w:szCs w:val="28"/>
        </w:rPr>
        <w:t>through</w:t>
      </w:r>
      <w:r w:rsidRPr="000553D5">
        <w:rPr>
          <w:i/>
          <w:sz w:val="28"/>
          <w:szCs w:val="28"/>
        </w:rPr>
        <w:t xml:space="preserve"> </w:t>
      </w:r>
      <w:r w:rsidRPr="00775C1D">
        <w:rPr>
          <w:b/>
          <w:i/>
          <w:sz w:val="28"/>
          <w:szCs w:val="28"/>
        </w:rPr>
        <w:t>(D)</w:t>
      </w:r>
      <w:r w:rsidR="003C4A79">
        <w:rPr>
          <w:sz w:val="28"/>
          <w:szCs w:val="28"/>
        </w:rPr>
        <w:t>.  T</w:t>
      </w:r>
      <w:r>
        <w:rPr>
          <w:sz w:val="28"/>
          <w:szCs w:val="28"/>
        </w:rPr>
        <w:t xml:space="preserve">he provisions </w:t>
      </w:r>
      <w:r w:rsidR="003C4A79">
        <w:rPr>
          <w:sz w:val="28"/>
          <w:szCs w:val="28"/>
        </w:rPr>
        <w:t>are the same as the former rule</w:t>
      </w:r>
      <w:r w:rsidR="0080135E">
        <w:rPr>
          <w:sz w:val="28"/>
          <w:szCs w:val="28"/>
        </w:rPr>
        <w:t>s</w:t>
      </w:r>
      <w:r w:rsidR="003C4A79">
        <w:rPr>
          <w:sz w:val="28"/>
          <w:szCs w:val="28"/>
        </w:rPr>
        <w:t xml:space="preserve"> but expressed in</w:t>
      </w:r>
      <w:r w:rsidR="002F4BAB">
        <w:rPr>
          <w:sz w:val="28"/>
          <w:szCs w:val="28"/>
        </w:rPr>
        <w:t xml:space="preserve"> plain language.  The employer must provide seasonal workers with at least the following information:</w:t>
      </w:r>
    </w:p>
    <w:p w:rsidR="008E4BD8" w:rsidRDefault="008E4BD8" w:rsidP="00333372">
      <w:pPr>
        <w:autoSpaceDE w:val="0"/>
        <w:autoSpaceDN w:val="0"/>
        <w:adjustRightInd w:val="0"/>
        <w:rPr>
          <w:sz w:val="28"/>
          <w:szCs w:val="28"/>
        </w:rPr>
      </w:pPr>
    </w:p>
    <w:p w:rsidR="00333372" w:rsidRPr="0075394A" w:rsidRDefault="00333372" w:rsidP="00333372">
      <w:pPr>
        <w:autoSpaceDE w:val="0"/>
        <w:autoSpaceDN w:val="0"/>
        <w:adjustRightInd w:val="0"/>
        <w:ind w:left="720"/>
        <w:rPr>
          <w:sz w:val="28"/>
          <w:szCs w:val="28"/>
        </w:rPr>
      </w:pPr>
      <w:r w:rsidRPr="0075394A">
        <w:rPr>
          <w:sz w:val="28"/>
          <w:szCs w:val="28"/>
        </w:rPr>
        <w:t>(A) Safety and health rules for their</w:t>
      </w:r>
      <w:r w:rsidR="0075394A">
        <w:rPr>
          <w:sz w:val="28"/>
          <w:szCs w:val="28"/>
        </w:rPr>
        <w:t xml:space="preserve"> work.</w:t>
      </w:r>
    </w:p>
    <w:p w:rsidR="00333372" w:rsidRPr="0075394A" w:rsidRDefault="00333372" w:rsidP="00333372">
      <w:pPr>
        <w:autoSpaceDE w:val="0"/>
        <w:autoSpaceDN w:val="0"/>
        <w:adjustRightInd w:val="0"/>
        <w:ind w:left="720"/>
        <w:rPr>
          <w:sz w:val="28"/>
          <w:szCs w:val="28"/>
        </w:rPr>
      </w:pPr>
      <w:r w:rsidRPr="0075394A">
        <w:rPr>
          <w:sz w:val="28"/>
          <w:szCs w:val="28"/>
        </w:rPr>
        <w:t>(B) Procedures for workers to contact supervisors or managers in case of accident, illness,</w:t>
      </w:r>
      <w:r w:rsidR="0075394A">
        <w:rPr>
          <w:sz w:val="28"/>
          <w:szCs w:val="28"/>
        </w:rPr>
        <w:t xml:space="preserve"> or </w:t>
      </w:r>
      <w:r w:rsidRPr="0075394A">
        <w:rPr>
          <w:sz w:val="28"/>
          <w:szCs w:val="28"/>
        </w:rPr>
        <w:t>problems related to safety or health.</w:t>
      </w:r>
    </w:p>
    <w:p w:rsidR="00333372" w:rsidRPr="0075394A" w:rsidRDefault="00A122B8" w:rsidP="00333372">
      <w:pPr>
        <w:autoSpaceDE w:val="0"/>
        <w:autoSpaceDN w:val="0"/>
        <w:adjustRightInd w:val="0"/>
        <w:ind w:left="720"/>
        <w:rPr>
          <w:sz w:val="28"/>
          <w:szCs w:val="28"/>
        </w:rPr>
      </w:pPr>
      <w:r>
        <w:rPr>
          <w:sz w:val="28"/>
          <w:szCs w:val="28"/>
        </w:rPr>
        <w:t xml:space="preserve">(C) Procedures for treating </w:t>
      </w:r>
      <w:r w:rsidR="00333372" w:rsidRPr="0075394A">
        <w:rPr>
          <w:sz w:val="28"/>
          <w:szCs w:val="28"/>
        </w:rPr>
        <w:t>injured or sick workers and for summoning emergency assistance.</w:t>
      </w:r>
    </w:p>
    <w:p w:rsidR="00333372" w:rsidRPr="0075394A" w:rsidRDefault="00333372" w:rsidP="00333372">
      <w:pPr>
        <w:autoSpaceDE w:val="0"/>
        <w:autoSpaceDN w:val="0"/>
        <w:adjustRightInd w:val="0"/>
        <w:ind w:left="720"/>
        <w:rPr>
          <w:sz w:val="28"/>
          <w:szCs w:val="28"/>
        </w:rPr>
      </w:pPr>
      <w:r w:rsidRPr="0075394A">
        <w:rPr>
          <w:sz w:val="28"/>
          <w:szCs w:val="28"/>
        </w:rPr>
        <w:t>(D) The location of posted safety and health information.</w:t>
      </w:r>
    </w:p>
    <w:p w:rsidR="00E10A38" w:rsidRPr="00E10A38" w:rsidRDefault="00E10A38" w:rsidP="00E10A38">
      <w:pPr>
        <w:autoSpaceDE w:val="0"/>
        <w:autoSpaceDN w:val="0"/>
        <w:adjustRightInd w:val="0"/>
        <w:rPr>
          <w:sz w:val="28"/>
          <w:szCs w:val="28"/>
        </w:rPr>
      </w:pPr>
    </w:p>
    <w:p w:rsidR="0075394A" w:rsidRPr="0075394A" w:rsidRDefault="00E53F99" w:rsidP="0075394A">
      <w:pPr>
        <w:autoSpaceDE w:val="0"/>
        <w:autoSpaceDN w:val="0"/>
        <w:adjustRightInd w:val="0"/>
        <w:rPr>
          <w:b/>
          <w:sz w:val="28"/>
          <w:szCs w:val="28"/>
          <w:u w:val="single"/>
        </w:rPr>
      </w:pPr>
      <w:r>
        <w:rPr>
          <w:sz w:val="28"/>
          <w:szCs w:val="28"/>
        </w:rPr>
        <w:t>In</w:t>
      </w:r>
      <w:r w:rsidR="008600FB">
        <w:rPr>
          <w:sz w:val="28"/>
          <w:szCs w:val="28"/>
        </w:rPr>
        <w:t xml:space="preserve"> </w:t>
      </w:r>
      <w:r w:rsidR="00333372" w:rsidRPr="00B5256B">
        <w:rPr>
          <w:b/>
          <w:i/>
          <w:sz w:val="28"/>
          <w:szCs w:val="28"/>
        </w:rPr>
        <w:t>(2</w:t>
      </w:r>
      <w:r w:rsidR="00AD01FB" w:rsidRPr="00B5256B">
        <w:rPr>
          <w:b/>
          <w:i/>
          <w:sz w:val="28"/>
          <w:szCs w:val="28"/>
        </w:rPr>
        <w:t>)(</w:t>
      </w:r>
      <w:r w:rsidR="00CB3307" w:rsidRPr="00B5256B">
        <w:rPr>
          <w:b/>
          <w:i/>
          <w:sz w:val="28"/>
          <w:szCs w:val="28"/>
        </w:rPr>
        <w:t>b)</w:t>
      </w:r>
      <w:r w:rsidR="00CB3307">
        <w:rPr>
          <w:sz w:val="28"/>
          <w:szCs w:val="28"/>
        </w:rPr>
        <w:t xml:space="preserve">, </w:t>
      </w:r>
      <w:r w:rsidR="00AD01FB">
        <w:rPr>
          <w:sz w:val="28"/>
          <w:szCs w:val="28"/>
        </w:rPr>
        <w:t>a new provision</w:t>
      </w:r>
      <w:r w:rsidR="00AA5D3B">
        <w:rPr>
          <w:sz w:val="28"/>
          <w:szCs w:val="28"/>
        </w:rPr>
        <w:t xml:space="preserve"> reinforcing</w:t>
      </w:r>
      <w:r w:rsidR="00AD01FB">
        <w:rPr>
          <w:sz w:val="28"/>
          <w:szCs w:val="28"/>
        </w:rPr>
        <w:t xml:space="preserve"> existing require</w:t>
      </w:r>
      <w:r w:rsidR="00D22BA2">
        <w:rPr>
          <w:sz w:val="28"/>
          <w:szCs w:val="28"/>
        </w:rPr>
        <w:t>ments in the Hazard C</w:t>
      </w:r>
      <w:r w:rsidR="00AD01FB">
        <w:rPr>
          <w:sz w:val="28"/>
          <w:szCs w:val="28"/>
        </w:rPr>
        <w:t xml:space="preserve">ommunication </w:t>
      </w:r>
      <w:r w:rsidR="00D22BA2">
        <w:rPr>
          <w:sz w:val="28"/>
          <w:szCs w:val="28"/>
        </w:rPr>
        <w:t xml:space="preserve">rules </w:t>
      </w:r>
      <w:r w:rsidR="005E2DB2">
        <w:rPr>
          <w:sz w:val="28"/>
          <w:szCs w:val="28"/>
        </w:rPr>
        <w:t xml:space="preserve">for Agriculture </w:t>
      </w:r>
      <w:r w:rsidR="00AA7A6A">
        <w:rPr>
          <w:sz w:val="28"/>
          <w:szCs w:val="28"/>
        </w:rPr>
        <w:t xml:space="preserve">– in 4/Z: 437-004-9800(7) -- </w:t>
      </w:r>
      <w:r w:rsidR="00AD01FB">
        <w:rPr>
          <w:sz w:val="28"/>
          <w:szCs w:val="28"/>
        </w:rPr>
        <w:t xml:space="preserve">and the </w:t>
      </w:r>
      <w:r w:rsidR="00A122B8">
        <w:rPr>
          <w:sz w:val="28"/>
          <w:szCs w:val="28"/>
        </w:rPr>
        <w:t xml:space="preserve">pesticide </w:t>
      </w:r>
      <w:r w:rsidR="00AD01FB">
        <w:rPr>
          <w:sz w:val="28"/>
          <w:szCs w:val="28"/>
        </w:rPr>
        <w:t>Worker Protection Standard</w:t>
      </w:r>
      <w:r w:rsidR="005A51EA">
        <w:rPr>
          <w:sz w:val="28"/>
          <w:szCs w:val="28"/>
        </w:rPr>
        <w:t xml:space="preserve"> – in 4/W: 170.130(a)through(d) -- </w:t>
      </w:r>
      <w:r w:rsidR="00AD01FB">
        <w:rPr>
          <w:sz w:val="28"/>
          <w:szCs w:val="28"/>
        </w:rPr>
        <w:t xml:space="preserve">requires employers </w:t>
      </w:r>
      <w:r w:rsidR="0075394A">
        <w:rPr>
          <w:sz w:val="28"/>
          <w:szCs w:val="28"/>
        </w:rPr>
        <w:t xml:space="preserve">who have </w:t>
      </w:r>
      <w:r w:rsidR="0075394A" w:rsidRPr="0075394A">
        <w:rPr>
          <w:sz w:val="28"/>
          <w:szCs w:val="28"/>
        </w:rPr>
        <w:t>employ</w:t>
      </w:r>
      <w:r w:rsidR="00AA5D3B">
        <w:rPr>
          <w:sz w:val="28"/>
          <w:szCs w:val="28"/>
        </w:rPr>
        <w:t xml:space="preserve">ees with language barriers to </w:t>
      </w:r>
      <w:r w:rsidR="0075394A" w:rsidRPr="0075394A">
        <w:rPr>
          <w:sz w:val="28"/>
          <w:szCs w:val="28"/>
        </w:rPr>
        <w:t>communicate safety awareness information in a manner that workers can understand.</w:t>
      </w:r>
      <w:r w:rsidR="00AA5D3B">
        <w:rPr>
          <w:sz w:val="28"/>
          <w:szCs w:val="28"/>
        </w:rPr>
        <w:t xml:space="preserve"> </w:t>
      </w:r>
      <w:r w:rsidR="0075394A" w:rsidRPr="0075394A">
        <w:rPr>
          <w:sz w:val="28"/>
          <w:szCs w:val="28"/>
        </w:rPr>
        <w:t xml:space="preserve"> </w:t>
      </w:r>
      <w:r w:rsidR="00B33AF1">
        <w:rPr>
          <w:sz w:val="28"/>
          <w:szCs w:val="28"/>
        </w:rPr>
        <w:t>E</w:t>
      </w:r>
      <w:r w:rsidR="00775C1D">
        <w:rPr>
          <w:sz w:val="28"/>
          <w:szCs w:val="28"/>
        </w:rPr>
        <w:t>mployers</w:t>
      </w:r>
      <w:r w:rsidR="00AA5D3B">
        <w:rPr>
          <w:sz w:val="28"/>
          <w:szCs w:val="28"/>
        </w:rPr>
        <w:t xml:space="preserve"> are directed to i</w:t>
      </w:r>
      <w:r w:rsidR="0075394A" w:rsidRPr="0075394A">
        <w:rPr>
          <w:sz w:val="28"/>
          <w:szCs w:val="28"/>
        </w:rPr>
        <w:t>nclude content that is either translated into the language used to hire and supervise these employees or that is otherwise effectively conveyed, such as through visual media.</w:t>
      </w:r>
      <w:r w:rsidR="004E09AC">
        <w:rPr>
          <w:sz w:val="28"/>
          <w:szCs w:val="28"/>
        </w:rPr>
        <w:t xml:space="preserve">  </w:t>
      </w:r>
      <w:r w:rsidR="00B33AF1">
        <w:rPr>
          <w:sz w:val="28"/>
          <w:szCs w:val="28"/>
        </w:rPr>
        <w:t xml:space="preserve">This is consistent with Oregon OSHA’s policy concerning training of employees.  </w:t>
      </w:r>
      <w:r w:rsidR="00DA1CA4">
        <w:rPr>
          <w:sz w:val="28"/>
          <w:szCs w:val="28"/>
        </w:rPr>
        <w:t xml:space="preserve">For more information, see:  </w:t>
      </w:r>
      <w:hyperlink r:id="rId9" w:history="1">
        <w:r w:rsidR="00DA1CA4" w:rsidRPr="003A009B">
          <w:rPr>
            <w:rStyle w:val="Hyperlink"/>
            <w:sz w:val="28"/>
            <w:szCs w:val="28"/>
          </w:rPr>
          <w:t>http://www.osha.oregon.gov/interps/2010/worker-training-standards.pdf</w:t>
        </w:r>
      </w:hyperlink>
      <w:r w:rsidR="00DA1CA4">
        <w:t>.</w:t>
      </w:r>
      <w:r w:rsidR="00DA1CA4">
        <w:rPr>
          <w:sz w:val="28"/>
          <w:szCs w:val="28"/>
        </w:rPr>
        <w:t xml:space="preserve">  Those giving testimony on the subject at both hearings recognized the importance of providing effective training but commented that it would take time and resources to put together multi-language or non-verbal training materials.</w:t>
      </w:r>
    </w:p>
    <w:p w:rsidR="0075394A" w:rsidRDefault="0075394A" w:rsidP="0075394A">
      <w:pPr>
        <w:autoSpaceDE w:val="0"/>
        <w:autoSpaceDN w:val="0"/>
        <w:adjustRightInd w:val="0"/>
        <w:rPr>
          <w:b/>
          <w:sz w:val="28"/>
          <w:szCs w:val="28"/>
          <w:u w:val="single"/>
        </w:rPr>
      </w:pPr>
    </w:p>
    <w:p w:rsidR="008E4BD8" w:rsidRDefault="008E2B01" w:rsidP="008E2B01">
      <w:pPr>
        <w:autoSpaceDE w:val="0"/>
        <w:autoSpaceDN w:val="0"/>
        <w:adjustRightInd w:val="0"/>
        <w:rPr>
          <w:bCs/>
          <w:sz w:val="28"/>
          <w:szCs w:val="28"/>
        </w:rPr>
      </w:pPr>
      <w:r>
        <w:rPr>
          <w:sz w:val="28"/>
          <w:szCs w:val="28"/>
        </w:rPr>
        <w:t xml:space="preserve">The </w:t>
      </w:r>
      <w:r>
        <w:rPr>
          <w:iCs/>
          <w:sz w:val="28"/>
          <w:szCs w:val="28"/>
        </w:rPr>
        <w:t xml:space="preserve">March 2010 </w:t>
      </w:r>
      <w:r w:rsidR="00B5256B">
        <w:rPr>
          <w:iCs/>
          <w:sz w:val="28"/>
          <w:szCs w:val="28"/>
        </w:rPr>
        <w:t>proposal</w:t>
      </w:r>
      <w:r>
        <w:rPr>
          <w:iCs/>
          <w:sz w:val="28"/>
          <w:szCs w:val="28"/>
        </w:rPr>
        <w:t xml:space="preserve"> also included a requirement that t</w:t>
      </w:r>
      <w:r w:rsidRPr="00E10A38">
        <w:rPr>
          <w:bCs/>
          <w:sz w:val="28"/>
          <w:szCs w:val="28"/>
        </w:rPr>
        <w:t>he provider of this basic safety awareness information must be able to</w:t>
      </w:r>
      <w:r>
        <w:rPr>
          <w:bCs/>
          <w:sz w:val="28"/>
          <w:szCs w:val="28"/>
        </w:rPr>
        <w:t xml:space="preserve"> </w:t>
      </w:r>
      <w:r w:rsidRPr="00E10A38">
        <w:rPr>
          <w:bCs/>
          <w:sz w:val="28"/>
          <w:szCs w:val="28"/>
        </w:rPr>
        <w:t>understand and respond to worker’s questions.</w:t>
      </w:r>
      <w:r>
        <w:rPr>
          <w:bCs/>
          <w:sz w:val="28"/>
          <w:szCs w:val="28"/>
        </w:rPr>
        <w:t xml:space="preserve">  Comments at both hearings noted that this would requir</w:t>
      </w:r>
      <w:r w:rsidR="008600FB">
        <w:rPr>
          <w:bCs/>
          <w:sz w:val="28"/>
          <w:szCs w:val="28"/>
        </w:rPr>
        <w:t>e</w:t>
      </w:r>
      <w:r>
        <w:rPr>
          <w:bCs/>
          <w:sz w:val="28"/>
          <w:szCs w:val="28"/>
        </w:rPr>
        <w:t xml:space="preserve"> all employers to have persons fluent in all the languages of all their employees as trainers</w:t>
      </w:r>
      <w:r w:rsidR="0081754A">
        <w:rPr>
          <w:bCs/>
          <w:sz w:val="28"/>
          <w:szCs w:val="28"/>
        </w:rPr>
        <w:t xml:space="preserve"> and</w:t>
      </w:r>
      <w:r>
        <w:rPr>
          <w:bCs/>
          <w:sz w:val="28"/>
          <w:szCs w:val="28"/>
        </w:rPr>
        <w:t xml:space="preserve"> this would create a logistical problem, a </w:t>
      </w:r>
      <w:r w:rsidR="0045526A">
        <w:rPr>
          <w:bCs/>
          <w:sz w:val="28"/>
          <w:szCs w:val="28"/>
        </w:rPr>
        <w:t>financial hardship</w:t>
      </w:r>
      <w:r>
        <w:rPr>
          <w:bCs/>
          <w:sz w:val="28"/>
          <w:szCs w:val="28"/>
        </w:rPr>
        <w:t xml:space="preserve">, and a </w:t>
      </w:r>
      <w:r w:rsidR="00817864">
        <w:rPr>
          <w:bCs/>
          <w:sz w:val="28"/>
          <w:szCs w:val="28"/>
        </w:rPr>
        <w:t>potential legal liability</w:t>
      </w:r>
      <w:r w:rsidR="0045526A">
        <w:rPr>
          <w:bCs/>
          <w:sz w:val="28"/>
          <w:szCs w:val="28"/>
        </w:rPr>
        <w:t>.</w:t>
      </w:r>
      <w:r w:rsidR="004E09AC">
        <w:rPr>
          <w:bCs/>
          <w:sz w:val="28"/>
          <w:szCs w:val="28"/>
        </w:rPr>
        <w:t xml:space="preserve">  This requirement</w:t>
      </w:r>
      <w:r>
        <w:rPr>
          <w:bCs/>
          <w:sz w:val="28"/>
          <w:szCs w:val="28"/>
        </w:rPr>
        <w:t xml:space="preserve"> wa</w:t>
      </w:r>
      <w:r w:rsidR="004E09AC">
        <w:rPr>
          <w:bCs/>
          <w:sz w:val="28"/>
          <w:szCs w:val="28"/>
        </w:rPr>
        <w:t>s removed from the final rule.</w:t>
      </w:r>
    </w:p>
    <w:p w:rsidR="00F26969" w:rsidRDefault="008E4BD8" w:rsidP="00D22BA2">
      <w:pPr>
        <w:autoSpaceDE w:val="0"/>
        <w:autoSpaceDN w:val="0"/>
        <w:adjustRightInd w:val="0"/>
        <w:rPr>
          <w:sz w:val="28"/>
          <w:szCs w:val="28"/>
        </w:rPr>
      </w:pPr>
      <w:r>
        <w:rPr>
          <w:bCs/>
          <w:sz w:val="28"/>
          <w:szCs w:val="28"/>
        </w:rPr>
        <w:br w:type="page"/>
      </w:r>
      <w:r w:rsidR="009947D9" w:rsidRPr="00EC4BD3">
        <w:rPr>
          <w:b/>
          <w:bCs/>
          <w:i/>
          <w:sz w:val="28"/>
          <w:szCs w:val="28"/>
        </w:rPr>
        <w:lastRenderedPageBreak/>
        <w:t>N</w:t>
      </w:r>
      <w:r w:rsidR="00DD0FBB" w:rsidRPr="00EC4BD3">
        <w:rPr>
          <w:b/>
          <w:i/>
          <w:sz w:val="28"/>
          <w:szCs w:val="28"/>
        </w:rPr>
        <w:t>ote</w:t>
      </w:r>
      <w:r w:rsidR="009947D9" w:rsidRPr="00EC4BD3">
        <w:rPr>
          <w:b/>
          <w:i/>
          <w:sz w:val="28"/>
          <w:szCs w:val="28"/>
        </w:rPr>
        <w:t>s</w:t>
      </w:r>
      <w:r w:rsidR="00DD0FBB" w:rsidRPr="00EC4BD3">
        <w:rPr>
          <w:b/>
          <w:i/>
          <w:sz w:val="28"/>
          <w:szCs w:val="28"/>
        </w:rPr>
        <w:t xml:space="preserve"> </w:t>
      </w:r>
      <w:r w:rsidR="009947D9">
        <w:rPr>
          <w:sz w:val="28"/>
          <w:szCs w:val="28"/>
        </w:rPr>
        <w:t>following</w:t>
      </w:r>
      <w:r w:rsidR="00CB3307">
        <w:rPr>
          <w:sz w:val="28"/>
          <w:szCs w:val="28"/>
        </w:rPr>
        <w:t xml:space="preserve"> </w:t>
      </w:r>
      <w:r w:rsidR="00A122B8" w:rsidRPr="00A122B8">
        <w:rPr>
          <w:i/>
          <w:sz w:val="28"/>
          <w:szCs w:val="28"/>
        </w:rPr>
        <w:t>(2</w:t>
      </w:r>
      <w:r w:rsidR="004E09AC">
        <w:rPr>
          <w:i/>
          <w:sz w:val="28"/>
          <w:szCs w:val="28"/>
        </w:rPr>
        <w:t>)</w:t>
      </w:r>
      <w:r w:rsidR="0045526A" w:rsidRPr="00A122B8">
        <w:rPr>
          <w:i/>
          <w:sz w:val="28"/>
          <w:szCs w:val="28"/>
        </w:rPr>
        <w:t>(</w:t>
      </w:r>
      <w:r w:rsidR="00A122B8" w:rsidRPr="00A122B8">
        <w:rPr>
          <w:i/>
          <w:sz w:val="28"/>
          <w:szCs w:val="28"/>
        </w:rPr>
        <w:t>b)</w:t>
      </w:r>
      <w:r w:rsidR="009947D9">
        <w:rPr>
          <w:sz w:val="28"/>
          <w:szCs w:val="28"/>
        </w:rPr>
        <w:t xml:space="preserve"> </w:t>
      </w:r>
      <w:r w:rsidR="00DD0FBB">
        <w:rPr>
          <w:sz w:val="28"/>
          <w:szCs w:val="28"/>
        </w:rPr>
        <w:t>cross-references the training requirements under</w:t>
      </w:r>
      <w:r w:rsidR="003E30D2">
        <w:rPr>
          <w:sz w:val="28"/>
          <w:szCs w:val="28"/>
        </w:rPr>
        <w:t xml:space="preserve"> </w:t>
      </w:r>
      <w:r w:rsidR="00DD0FBB">
        <w:rPr>
          <w:sz w:val="28"/>
          <w:szCs w:val="28"/>
        </w:rPr>
        <w:t>the Haza</w:t>
      </w:r>
      <w:r w:rsidR="00D22BA2">
        <w:rPr>
          <w:sz w:val="28"/>
          <w:szCs w:val="28"/>
        </w:rPr>
        <w:t>rd C</w:t>
      </w:r>
      <w:r w:rsidR="009947D9">
        <w:rPr>
          <w:sz w:val="28"/>
          <w:szCs w:val="28"/>
        </w:rPr>
        <w:t xml:space="preserve">ommunication </w:t>
      </w:r>
      <w:r w:rsidR="0081754A">
        <w:rPr>
          <w:sz w:val="28"/>
          <w:szCs w:val="28"/>
        </w:rPr>
        <w:t>R</w:t>
      </w:r>
      <w:r w:rsidR="009947D9">
        <w:rPr>
          <w:sz w:val="28"/>
          <w:szCs w:val="28"/>
        </w:rPr>
        <w:t>ule</w:t>
      </w:r>
      <w:r w:rsidR="00B33AF1">
        <w:rPr>
          <w:sz w:val="28"/>
          <w:szCs w:val="28"/>
        </w:rPr>
        <w:t xml:space="preserve"> in</w:t>
      </w:r>
      <w:r w:rsidR="00AD01FB">
        <w:rPr>
          <w:sz w:val="28"/>
          <w:szCs w:val="28"/>
        </w:rPr>
        <w:t xml:space="preserve"> </w:t>
      </w:r>
      <w:r w:rsidR="00AD01FB" w:rsidRPr="00A122B8">
        <w:rPr>
          <w:i/>
          <w:sz w:val="28"/>
          <w:szCs w:val="28"/>
        </w:rPr>
        <w:t xml:space="preserve">Division 4/Z, </w:t>
      </w:r>
      <w:r w:rsidR="00AD01FB" w:rsidRPr="00A122B8">
        <w:rPr>
          <w:bCs/>
          <w:i/>
          <w:sz w:val="28"/>
          <w:szCs w:val="28"/>
        </w:rPr>
        <w:t>437-004-</w:t>
      </w:r>
      <w:r w:rsidR="00DA1CA4" w:rsidRPr="00A122B8">
        <w:rPr>
          <w:bCs/>
          <w:i/>
          <w:sz w:val="28"/>
          <w:szCs w:val="28"/>
        </w:rPr>
        <w:t>9800</w:t>
      </w:r>
      <w:r w:rsidR="00DA1CA4">
        <w:rPr>
          <w:bCs/>
          <w:i/>
          <w:sz w:val="28"/>
          <w:szCs w:val="28"/>
        </w:rPr>
        <w:t xml:space="preserve"> and</w:t>
      </w:r>
      <w:r w:rsidR="00DD0FBB">
        <w:rPr>
          <w:sz w:val="28"/>
          <w:szCs w:val="28"/>
        </w:rPr>
        <w:t xml:space="preserve"> </w:t>
      </w:r>
      <w:r w:rsidR="00AD01FB">
        <w:rPr>
          <w:sz w:val="28"/>
          <w:szCs w:val="28"/>
        </w:rPr>
        <w:t xml:space="preserve">the </w:t>
      </w:r>
      <w:r w:rsidR="00A122B8">
        <w:rPr>
          <w:sz w:val="28"/>
          <w:szCs w:val="28"/>
        </w:rPr>
        <w:t xml:space="preserve">pesticide </w:t>
      </w:r>
      <w:r w:rsidR="00AD01FB">
        <w:rPr>
          <w:sz w:val="28"/>
          <w:szCs w:val="28"/>
        </w:rPr>
        <w:t>Worker Protection Standard</w:t>
      </w:r>
      <w:r w:rsidR="0081754A">
        <w:rPr>
          <w:sz w:val="28"/>
          <w:szCs w:val="28"/>
        </w:rPr>
        <w:t xml:space="preserve"> in</w:t>
      </w:r>
      <w:r w:rsidR="00AD01FB">
        <w:rPr>
          <w:sz w:val="28"/>
          <w:szCs w:val="28"/>
        </w:rPr>
        <w:t xml:space="preserve"> </w:t>
      </w:r>
      <w:r w:rsidR="00AD01FB" w:rsidRPr="00A122B8">
        <w:rPr>
          <w:bCs/>
          <w:i/>
          <w:sz w:val="28"/>
          <w:szCs w:val="28"/>
        </w:rPr>
        <w:t>Division 4/W, 170.130(c)</w:t>
      </w:r>
      <w:r w:rsidR="00AD01FB">
        <w:rPr>
          <w:sz w:val="28"/>
          <w:szCs w:val="28"/>
        </w:rPr>
        <w:t xml:space="preserve"> </w:t>
      </w:r>
      <w:r w:rsidR="009947D9">
        <w:rPr>
          <w:sz w:val="28"/>
          <w:szCs w:val="28"/>
        </w:rPr>
        <w:t>with the required basic safety awareness information.  Th</w:t>
      </w:r>
      <w:r w:rsidR="00B33AF1">
        <w:rPr>
          <w:sz w:val="28"/>
          <w:szCs w:val="28"/>
        </w:rPr>
        <w:t xml:space="preserve">is information is </w:t>
      </w:r>
      <w:r w:rsidR="00E94277">
        <w:rPr>
          <w:sz w:val="28"/>
          <w:szCs w:val="28"/>
        </w:rPr>
        <w:t xml:space="preserve">included </w:t>
      </w:r>
      <w:r w:rsidR="0081754A">
        <w:rPr>
          <w:sz w:val="28"/>
          <w:szCs w:val="28"/>
        </w:rPr>
        <w:t>to</w:t>
      </w:r>
      <w:r w:rsidR="00E94277">
        <w:rPr>
          <w:sz w:val="28"/>
          <w:szCs w:val="28"/>
        </w:rPr>
        <w:t xml:space="preserve"> </w:t>
      </w:r>
      <w:r w:rsidR="00A569CA">
        <w:rPr>
          <w:sz w:val="28"/>
          <w:szCs w:val="28"/>
        </w:rPr>
        <w:t xml:space="preserve">help </w:t>
      </w:r>
      <w:r w:rsidR="00E94277">
        <w:rPr>
          <w:sz w:val="28"/>
          <w:szCs w:val="28"/>
        </w:rPr>
        <w:t>clarify</w:t>
      </w:r>
      <w:r w:rsidR="00AA5D3B">
        <w:rPr>
          <w:sz w:val="28"/>
          <w:szCs w:val="28"/>
        </w:rPr>
        <w:t xml:space="preserve"> </w:t>
      </w:r>
      <w:r w:rsidR="003E30D2">
        <w:rPr>
          <w:sz w:val="28"/>
          <w:szCs w:val="28"/>
        </w:rPr>
        <w:t xml:space="preserve">the minimum </w:t>
      </w:r>
      <w:r w:rsidR="004362A7">
        <w:rPr>
          <w:sz w:val="28"/>
          <w:szCs w:val="28"/>
        </w:rPr>
        <w:t xml:space="preserve">training </w:t>
      </w:r>
      <w:r w:rsidR="003E30D2">
        <w:rPr>
          <w:sz w:val="28"/>
          <w:szCs w:val="28"/>
        </w:rPr>
        <w:t xml:space="preserve">requirements for </w:t>
      </w:r>
      <w:r w:rsidR="00DD0FBB">
        <w:rPr>
          <w:sz w:val="28"/>
          <w:szCs w:val="28"/>
        </w:rPr>
        <w:t xml:space="preserve">seasonal workers </w:t>
      </w:r>
      <w:r w:rsidR="003E30D2">
        <w:rPr>
          <w:sz w:val="28"/>
          <w:szCs w:val="28"/>
        </w:rPr>
        <w:t xml:space="preserve">who </w:t>
      </w:r>
      <w:r w:rsidR="00DD0FBB">
        <w:rPr>
          <w:sz w:val="28"/>
          <w:szCs w:val="28"/>
        </w:rPr>
        <w:t xml:space="preserve">perform </w:t>
      </w:r>
      <w:r w:rsidR="00DD0FBB" w:rsidRPr="004362A7">
        <w:rPr>
          <w:sz w:val="28"/>
          <w:szCs w:val="28"/>
          <w:u w:val="single"/>
        </w:rPr>
        <w:t>only</w:t>
      </w:r>
      <w:r w:rsidR="00DD0FBB" w:rsidRPr="0081754A">
        <w:rPr>
          <w:sz w:val="28"/>
          <w:szCs w:val="28"/>
        </w:rPr>
        <w:t xml:space="preserve"> </w:t>
      </w:r>
      <w:r w:rsidR="00DD0FBB">
        <w:rPr>
          <w:sz w:val="28"/>
          <w:szCs w:val="28"/>
        </w:rPr>
        <w:t>hand labor operations.</w:t>
      </w:r>
    </w:p>
    <w:p w:rsidR="00EC4BD3" w:rsidRDefault="00EC4BD3" w:rsidP="00FB7656">
      <w:pPr>
        <w:autoSpaceDE w:val="0"/>
        <w:autoSpaceDN w:val="0"/>
        <w:adjustRightInd w:val="0"/>
        <w:rPr>
          <w:sz w:val="28"/>
          <w:szCs w:val="28"/>
        </w:rPr>
      </w:pPr>
    </w:p>
    <w:p w:rsidR="00D70903" w:rsidRDefault="00AA5D3B" w:rsidP="003E507B">
      <w:pPr>
        <w:autoSpaceDE w:val="0"/>
        <w:autoSpaceDN w:val="0"/>
        <w:adjustRightInd w:val="0"/>
        <w:rPr>
          <w:i/>
          <w:sz w:val="28"/>
          <w:szCs w:val="28"/>
        </w:rPr>
      </w:pPr>
      <w:r>
        <w:rPr>
          <w:b/>
          <w:i/>
          <w:sz w:val="28"/>
          <w:szCs w:val="28"/>
        </w:rPr>
        <w:t>437-004-0251</w:t>
      </w:r>
      <w:r w:rsidR="00102D43">
        <w:rPr>
          <w:b/>
          <w:i/>
          <w:sz w:val="28"/>
          <w:szCs w:val="28"/>
        </w:rPr>
        <w:t xml:space="preserve">, </w:t>
      </w:r>
      <w:r w:rsidRPr="000553D5">
        <w:rPr>
          <w:b/>
          <w:i/>
          <w:sz w:val="28"/>
          <w:szCs w:val="28"/>
        </w:rPr>
        <w:t xml:space="preserve">Safety </w:t>
      </w:r>
      <w:r>
        <w:rPr>
          <w:b/>
          <w:i/>
          <w:sz w:val="28"/>
          <w:szCs w:val="28"/>
        </w:rPr>
        <w:t>Committees and Safety Meetings</w:t>
      </w:r>
      <w:r w:rsidR="00102D43">
        <w:rPr>
          <w:b/>
          <w:i/>
          <w:sz w:val="28"/>
          <w:szCs w:val="28"/>
        </w:rPr>
        <w:t xml:space="preserve"> </w:t>
      </w:r>
      <w:r w:rsidR="00817864">
        <w:rPr>
          <w:sz w:val="28"/>
          <w:szCs w:val="28"/>
        </w:rPr>
        <w:t>replaces</w:t>
      </w:r>
      <w:r w:rsidRPr="00817864">
        <w:rPr>
          <w:i/>
          <w:sz w:val="28"/>
          <w:szCs w:val="28"/>
        </w:rPr>
        <w:t xml:space="preserve"> </w:t>
      </w:r>
      <w:r w:rsidR="00FB7656" w:rsidRPr="00A122B8">
        <w:rPr>
          <w:i/>
          <w:sz w:val="28"/>
          <w:szCs w:val="28"/>
        </w:rPr>
        <w:t>437-004-0250</w:t>
      </w:r>
      <w:r w:rsidR="00102D43">
        <w:rPr>
          <w:sz w:val="28"/>
          <w:szCs w:val="28"/>
        </w:rPr>
        <w:t xml:space="preserve">, </w:t>
      </w:r>
      <w:r w:rsidR="003E30D2" w:rsidRPr="00A122B8">
        <w:rPr>
          <w:i/>
          <w:sz w:val="28"/>
          <w:szCs w:val="28"/>
        </w:rPr>
        <w:t xml:space="preserve">Safety </w:t>
      </w:r>
      <w:r w:rsidR="0081754A">
        <w:rPr>
          <w:i/>
          <w:sz w:val="28"/>
          <w:szCs w:val="28"/>
        </w:rPr>
        <w:t>C</w:t>
      </w:r>
      <w:r w:rsidR="0081754A" w:rsidRPr="00A122B8">
        <w:rPr>
          <w:i/>
          <w:sz w:val="28"/>
          <w:szCs w:val="28"/>
        </w:rPr>
        <w:t>ommittee</w:t>
      </w:r>
      <w:r w:rsidR="0081754A">
        <w:rPr>
          <w:i/>
          <w:sz w:val="28"/>
          <w:szCs w:val="28"/>
        </w:rPr>
        <w:t>s</w:t>
      </w:r>
      <w:r w:rsidR="0046270A">
        <w:rPr>
          <w:i/>
          <w:sz w:val="28"/>
          <w:szCs w:val="28"/>
        </w:rPr>
        <w:t>.</w:t>
      </w:r>
    </w:p>
    <w:p w:rsidR="00321814" w:rsidRDefault="00321814" w:rsidP="003E507B">
      <w:pPr>
        <w:autoSpaceDE w:val="0"/>
        <w:autoSpaceDN w:val="0"/>
        <w:adjustRightInd w:val="0"/>
        <w:rPr>
          <w:b/>
          <w:i/>
          <w:sz w:val="28"/>
          <w:szCs w:val="28"/>
        </w:rPr>
      </w:pPr>
    </w:p>
    <w:p w:rsidR="004B7A4D" w:rsidRDefault="004362A7" w:rsidP="003E507B">
      <w:pPr>
        <w:autoSpaceDE w:val="0"/>
        <w:autoSpaceDN w:val="0"/>
        <w:adjustRightInd w:val="0"/>
        <w:rPr>
          <w:sz w:val="28"/>
          <w:szCs w:val="28"/>
        </w:rPr>
      </w:pPr>
      <w:r w:rsidRPr="00A569CA">
        <w:rPr>
          <w:b/>
          <w:i/>
          <w:sz w:val="28"/>
          <w:szCs w:val="28"/>
        </w:rPr>
        <w:t>D</w:t>
      </w:r>
      <w:r w:rsidR="004B7A4D" w:rsidRPr="00A569CA">
        <w:rPr>
          <w:b/>
          <w:i/>
          <w:sz w:val="28"/>
          <w:szCs w:val="28"/>
        </w:rPr>
        <w:t>efinition</w:t>
      </w:r>
      <w:r w:rsidR="00A569CA">
        <w:rPr>
          <w:b/>
          <w:i/>
          <w:sz w:val="28"/>
          <w:szCs w:val="28"/>
        </w:rPr>
        <w:t xml:space="preserve">s, </w:t>
      </w:r>
      <w:r w:rsidR="00A569CA">
        <w:rPr>
          <w:sz w:val="28"/>
          <w:szCs w:val="28"/>
        </w:rPr>
        <w:t xml:space="preserve">taken from </w:t>
      </w:r>
      <w:r w:rsidR="00A569CA" w:rsidRPr="00A122B8">
        <w:rPr>
          <w:i/>
          <w:sz w:val="28"/>
          <w:szCs w:val="28"/>
        </w:rPr>
        <w:t>437-004-0250</w:t>
      </w:r>
      <w:r w:rsidR="00A569CA">
        <w:rPr>
          <w:i/>
          <w:sz w:val="28"/>
          <w:szCs w:val="28"/>
        </w:rPr>
        <w:t>,</w:t>
      </w:r>
      <w:r w:rsidR="004B7A4D" w:rsidRPr="00102D43">
        <w:rPr>
          <w:sz w:val="28"/>
          <w:szCs w:val="28"/>
        </w:rPr>
        <w:t xml:space="preserve"> </w:t>
      </w:r>
      <w:r w:rsidR="004B7A4D">
        <w:rPr>
          <w:sz w:val="28"/>
          <w:szCs w:val="28"/>
        </w:rPr>
        <w:t>a</w:t>
      </w:r>
      <w:r w:rsidR="00E63518">
        <w:rPr>
          <w:sz w:val="28"/>
          <w:szCs w:val="28"/>
        </w:rPr>
        <w:t>re included</w:t>
      </w:r>
      <w:r w:rsidR="00CA27EF">
        <w:rPr>
          <w:i/>
          <w:sz w:val="28"/>
          <w:szCs w:val="28"/>
        </w:rPr>
        <w:t xml:space="preserve"> </w:t>
      </w:r>
      <w:r w:rsidR="00692CC7">
        <w:rPr>
          <w:sz w:val="28"/>
          <w:szCs w:val="28"/>
        </w:rPr>
        <w:t xml:space="preserve">for Management, and </w:t>
      </w:r>
      <w:r w:rsidR="00E63518">
        <w:rPr>
          <w:sz w:val="28"/>
          <w:szCs w:val="28"/>
        </w:rPr>
        <w:t>W</w:t>
      </w:r>
      <w:r w:rsidR="00692CC7">
        <w:rPr>
          <w:sz w:val="28"/>
          <w:szCs w:val="28"/>
        </w:rPr>
        <w:t>orkers</w:t>
      </w:r>
      <w:r w:rsidR="004B7A4D">
        <w:rPr>
          <w:sz w:val="28"/>
          <w:szCs w:val="28"/>
        </w:rPr>
        <w:t>.</w:t>
      </w:r>
      <w:r w:rsidR="00CA27EF">
        <w:rPr>
          <w:sz w:val="28"/>
          <w:szCs w:val="28"/>
        </w:rPr>
        <w:t xml:space="preserve"> </w:t>
      </w:r>
      <w:r w:rsidR="00E94277">
        <w:rPr>
          <w:sz w:val="28"/>
          <w:szCs w:val="28"/>
        </w:rPr>
        <w:t xml:space="preserve"> The definitions of non-seasonal and seasonal workers included in the March 2010 </w:t>
      </w:r>
      <w:r w:rsidR="00B5256B">
        <w:rPr>
          <w:sz w:val="28"/>
          <w:szCs w:val="28"/>
        </w:rPr>
        <w:t>proposal</w:t>
      </w:r>
      <w:r w:rsidR="00E94277">
        <w:rPr>
          <w:sz w:val="28"/>
          <w:szCs w:val="28"/>
        </w:rPr>
        <w:t xml:space="preserve"> were removed from the final rule.</w:t>
      </w:r>
    </w:p>
    <w:p w:rsidR="00812737" w:rsidRDefault="00812737" w:rsidP="003E507B">
      <w:pPr>
        <w:autoSpaceDE w:val="0"/>
        <w:autoSpaceDN w:val="0"/>
        <w:adjustRightInd w:val="0"/>
        <w:rPr>
          <w:sz w:val="28"/>
          <w:szCs w:val="28"/>
        </w:rPr>
      </w:pPr>
    </w:p>
    <w:p w:rsidR="00305EB0" w:rsidRDefault="00245ADA" w:rsidP="00305EB0">
      <w:pPr>
        <w:autoSpaceDE w:val="0"/>
        <w:autoSpaceDN w:val="0"/>
        <w:adjustRightInd w:val="0"/>
        <w:rPr>
          <w:sz w:val="28"/>
          <w:szCs w:val="28"/>
        </w:rPr>
      </w:pPr>
      <w:r>
        <w:rPr>
          <w:sz w:val="28"/>
          <w:szCs w:val="28"/>
        </w:rPr>
        <w:t xml:space="preserve">A </w:t>
      </w:r>
      <w:r w:rsidRPr="003861AB">
        <w:rPr>
          <w:b/>
          <w:i/>
          <w:sz w:val="28"/>
          <w:szCs w:val="28"/>
        </w:rPr>
        <w:t>purpose</w:t>
      </w:r>
      <w:r>
        <w:rPr>
          <w:sz w:val="28"/>
          <w:szCs w:val="28"/>
        </w:rPr>
        <w:t xml:space="preserve"> statement</w:t>
      </w:r>
      <w:r w:rsidR="00305EB0">
        <w:rPr>
          <w:sz w:val="28"/>
          <w:szCs w:val="28"/>
        </w:rPr>
        <w:t xml:space="preserve"> for both </w:t>
      </w:r>
      <w:r w:rsidR="0045526A">
        <w:rPr>
          <w:sz w:val="28"/>
          <w:szCs w:val="28"/>
        </w:rPr>
        <w:t>safety</w:t>
      </w:r>
      <w:r w:rsidR="00305EB0">
        <w:rPr>
          <w:sz w:val="28"/>
          <w:szCs w:val="28"/>
        </w:rPr>
        <w:t xml:space="preserve"> commit</w:t>
      </w:r>
      <w:r w:rsidR="00F26BF2">
        <w:rPr>
          <w:sz w:val="28"/>
          <w:szCs w:val="28"/>
        </w:rPr>
        <w:t>tees and safety meetings is included</w:t>
      </w:r>
      <w:r w:rsidR="003861AB">
        <w:rPr>
          <w:sz w:val="28"/>
          <w:szCs w:val="28"/>
        </w:rPr>
        <w:t>.</w:t>
      </w:r>
    </w:p>
    <w:p w:rsidR="00305EB0" w:rsidRDefault="00721248" w:rsidP="00305EB0">
      <w:pPr>
        <w:autoSpaceDE w:val="0"/>
        <w:autoSpaceDN w:val="0"/>
        <w:adjustRightInd w:val="0"/>
        <w:rPr>
          <w:bCs/>
          <w:sz w:val="28"/>
          <w:szCs w:val="28"/>
        </w:rPr>
      </w:pPr>
      <w:r>
        <w:rPr>
          <w:bCs/>
          <w:sz w:val="28"/>
          <w:szCs w:val="28"/>
        </w:rPr>
        <w:t xml:space="preserve">The </w:t>
      </w:r>
      <w:r w:rsidR="00305EB0" w:rsidRPr="00305EB0">
        <w:rPr>
          <w:bCs/>
          <w:sz w:val="28"/>
          <w:szCs w:val="28"/>
        </w:rPr>
        <w:t xml:space="preserve">purpose of safety committees </w:t>
      </w:r>
      <w:r w:rsidR="001262E9" w:rsidRPr="001262E9">
        <w:rPr>
          <w:bCs/>
          <w:sz w:val="28"/>
          <w:szCs w:val="28"/>
        </w:rPr>
        <w:t>and safety meetings</w:t>
      </w:r>
      <w:r w:rsidR="00305EB0" w:rsidRPr="00305EB0">
        <w:rPr>
          <w:bCs/>
          <w:sz w:val="28"/>
          <w:szCs w:val="28"/>
        </w:rPr>
        <w:t xml:space="preserve"> is to bring</w:t>
      </w:r>
      <w:r w:rsidR="00305EB0">
        <w:rPr>
          <w:bCs/>
          <w:sz w:val="28"/>
          <w:szCs w:val="28"/>
        </w:rPr>
        <w:t xml:space="preserve"> </w:t>
      </w:r>
      <w:r w:rsidR="00305EB0" w:rsidRPr="00305EB0">
        <w:rPr>
          <w:bCs/>
          <w:sz w:val="28"/>
          <w:szCs w:val="28"/>
        </w:rPr>
        <w:t>workers and management together in a non-adversarial, cooperative effort to</w:t>
      </w:r>
      <w:r w:rsidR="00305EB0">
        <w:rPr>
          <w:bCs/>
          <w:sz w:val="28"/>
          <w:szCs w:val="28"/>
        </w:rPr>
        <w:t xml:space="preserve"> </w:t>
      </w:r>
      <w:r w:rsidR="00305EB0" w:rsidRPr="00305EB0">
        <w:rPr>
          <w:bCs/>
          <w:sz w:val="28"/>
          <w:szCs w:val="28"/>
        </w:rPr>
        <w:t>promote safet</w:t>
      </w:r>
      <w:r w:rsidR="00305EB0">
        <w:rPr>
          <w:bCs/>
          <w:sz w:val="28"/>
          <w:szCs w:val="28"/>
        </w:rPr>
        <w:t>y and health in each workplace.</w:t>
      </w:r>
      <w:r w:rsidR="0046270A">
        <w:rPr>
          <w:bCs/>
          <w:sz w:val="28"/>
          <w:szCs w:val="28"/>
        </w:rPr>
        <w:t xml:space="preserve">  This duplicates</w:t>
      </w:r>
      <w:r w:rsidR="00F26BF2">
        <w:rPr>
          <w:bCs/>
          <w:sz w:val="28"/>
          <w:szCs w:val="28"/>
        </w:rPr>
        <w:t xml:space="preserve"> the purpose of the safety committee in the old rule.</w:t>
      </w:r>
    </w:p>
    <w:p w:rsidR="00F2731E" w:rsidRDefault="00F2731E" w:rsidP="00305EB0">
      <w:pPr>
        <w:autoSpaceDE w:val="0"/>
        <w:autoSpaceDN w:val="0"/>
        <w:adjustRightInd w:val="0"/>
        <w:rPr>
          <w:bCs/>
          <w:sz w:val="28"/>
          <w:szCs w:val="28"/>
        </w:rPr>
      </w:pPr>
    </w:p>
    <w:p w:rsidR="00305EB0" w:rsidRDefault="00305EB0" w:rsidP="00305EB0">
      <w:pPr>
        <w:autoSpaceDE w:val="0"/>
        <w:autoSpaceDN w:val="0"/>
        <w:adjustRightInd w:val="0"/>
        <w:rPr>
          <w:bCs/>
          <w:sz w:val="28"/>
          <w:szCs w:val="28"/>
        </w:rPr>
      </w:pPr>
      <w:r w:rsidRPr="00305EB0">
        <w:rPr>
          <w:bCs/>
          <w:sz w:val="28"/>
          <w:szCs w:val="28"/>
        </w:rPr>
        <w:t>A</w:t>
      </w:r>
      <w:r w:rsidR="00F26BF2">
        <w:rPr>
          <w:bCs/>
          <w:sz w:val="28"/>
          <w:szCs w:val="28"/>
        </w:rPr>
        <w:t>dded in the new rule are specific ways that</w:t>
      </w:r>
      <w:r w:rsidRPr="00305EB0">
        <w:rPr>
          <w:bCs/>
          <w:sz w:val="28"/>
          <w:szCs w:val="28"/>
        </w:rPr>
        <w:t xml:space="preserve"> </w:t>
      </w:r>
      <w:r w:rsidR="00032988">
        <w:rPr>
          <w:bCs/>
          <w:sz w:val="28"/>
          <w:szCs w:val="28"/>
        </w:rPr>
        <w:t xml:space="preserve">the </w:t>
      </w:r>
      <w:r w:rsidRPr="00305EB0">
        <w:rPr>
          <w:bCs/>
          <w:sz w:val="28"/>
          <w:szCs w:val="28"/>
        </w:rPr>
        <w:t>safety committee assists the</w:t>
      </w:r>
      <w:r>
        <w:rPr>
          <w:bCs/>
          <w:sz w:val="28"/>
          <w:szCs w:val="28"/>
        </w:rPr>
        <w:t xml:space="preserve"> </w:t>
      </w:r>
      <w:r w:rsidRPr="00305EB0">
        <w:rPr>
          <w:bCs/>
          <w:sz w:val="28"/>
          <w:szCs w:val="28"/>
        </w:rPr>
        <w:t>employer</w:t>
      </w:r>
      <w:r w:rsidR="00F26BF2">
        <w:rPr>
          <w:bCs/>
          <w:sz w:val="28"/>
          <w:szCs w:val="28"/>
        </w:rPr>
        <w:t xml:space="preserve"> </w:t>
      </w:r>
      <w:r w:rsidRPr="00305EB0">
        <w:rPr>
          <w:bCs/>
          <w:sz w:val="28"/>
          <w:szCs w:val="28"/>
        </w:rPr>
        <w:t>by establishing procedures, performing inspections, evaluating safety</w:t>
      </w:r>
      <w:r>
        <w:rPr>
          <w:bCs/>
          <w:sz w:val="28"/>
          <w:szCs w:val="28"/>
        </w:rPr>
        <w:t xml:space="preserve"> </w:t>
      </w:r>
      <w:r w:rsidRPr="00305EB0">
        <w:rPr>
          <w:bCs/>
          <w:sz w:val="28"/>
          <w:szCs w:val="28"/>
        </w:rPr>
        <w:t>and health programs, and recommending changes in workplace conditions and</w:t>
      </w:r>
      <w:r>
        <w:rPr>
          <w:bCs/>
          <w:sz w:val="28"/>
          <w:szCs w:val="28"/>
        </w:rPr>
        <w:t xml:space="preserve"> </w:t>
      </w:r>
      <w:r w:rsidRPr="00305EB0">
        <w:rPr>
          <w:bCs/>
          <w:sz w:val="28"/>
          <w:szCs w:val="28"/>
        </w:rPr>
        <w:t>practices.</w:t>
      </w:r>
    </w:p>
    <w:p w:rsidR="00F2731E" w:rsidRDefault="00F2731E" w:rsidP="00305EB0">
      <w:pPr>
        <w:autoSpaceDE w:val="0"/>
        <w:autoSpaceDN w:val="0"/>
        <w:adjustRightInd w:val="0"/>
        <w:rPr>
          <w:bCs/>
          <w:sz w:val="28"/>
          <w:szCs w:val="28"/>
        </w:rPr>
      </w:pPr>
    </w:p>
    <w:p w:rsidR="00245ADA" w:rsidRPr="00305EB0" w:rsidRDefault="00F26BF2" w:rsidP="00305EB0">
      <w:pPr>
        <w:autoSpaceDE w:val="0"/>
        <w:autoSpaceDN w:val="0"/>
        <w:adjustRightInd w:val="0"/>
        <w:rPr>
          <w:sz w:val="28"/>
          <w:szCs w:val="28"/>
        </w:rPr>
      </w:pPr>
      <w:r>
        <w:rPr>
          <w:bCs/>
          <w:sz w:val="28"/>
          <w:szCs w:val="28"/>
        </w:rPr>
        <w:t xml:space="preserve">For safety meetings, </w:t>
      </w:r>
      <w:r w:rsidR="00032988">
        <w:rPr>
          <w:bCs/>
          <w:sz w:val="28"/>
          <w:szCs w:val="28"/>
        </w:rPr>
        <w:t>cooperation and participation is emphasized</w:t>
      </w:r>
      <w:r w:rsidR="003B55BB">
        <w:rPr>
          <w:bCs/>
          <w:sz w:val="28"/>
          <w:szCs w:val="28"/>
        </w:rPr>
        <w:t>.</w:t>
      </w:r>
      <w:r>
        <w:rPr>
          <w:bCs/>
          <w:sz w:val="28"/>
          <w:szCs w:val="28"/>
        </w:rPr>
        <w:t xml:space="preserve">  W</w:t>
      </w:r>
      <w:r w:rsidR="00305EB0" w:rsidRPr="00305EB0">
        <w:rPr>
          <w:bCs/>
          <w:sz w:val="28"/>
          <w:szCs w:val="28"/>
        </w:rPr>
        <w:t xml:space="preserve">orkers and management </w:t>
      </w:r>
      <w:r>
        <w:rPr>
          <w:bCs/>
          <w:sz w:val="28"/>
          <w:szCs w:val="28"/>
        </w:rPr>
        <w:t xml:space="preserve">must </w:t>
      </w:r>
      <w:r w:rsidR="00305EB0" w:rsidRPr="00305EB0">
        <w:rPr>
          <w:bCs/>
          <w:sz w:val="28"/>
          <w:szCs w:val="28"/>
        </w:rPr>
        <w:t>work</w:t>
      </w:r>
      <w:r w:rsidR="00305EB0">
        <w:rPr>
          <w:bCs/>
          <w:sz w:val="28"/>
          <w:szCs w:val="28"/>
        </w:rPr>
        <w:t xml:space="preserve"> </w:t>
      </w:r>
      <w:r w:rsidR="00305EB0" w:rsidRPr="00305EB0">
        <w:rPr>
          <w:bCs/>
          <w:sz w:val="28"/>
          <w:szCs w:val="28"/>
        </w:rPr>
        <w:t>together to recognize hazards and to make safety and health improvements at the</w:t>
      </w:r>
      <w:r w:rsidR="00305EB0">
        <w:rPr>
          <w:bCs/>
          <w:sz w:val="28"/>
          <w:szCs w:val="28"/>
        </w:rPr>
        <w:t xml:space="preserve"> </w:t>
      </w:r>
      <w:r w:rsidR="00305EB0" w:rsidRPr="00305EB0">
        <w:rPr>
          <w:bCs/>
          <w:sz w:val="28"/>
          <w:szCs w:val="28"/>
        </w:rPr>
        <w:t>workplace.</w:t>
      </w:r>
    </w:p>
    <w:p w:rsidR="00F26BF2" w:rsidRDefault="00F26BF2" w:rsidP="00C93A0A">
      <w:pPr>
        <w:autoSpaceDE w:val="0"/>
        <w:autoSpaceDN w:val="0"/>
        <w:adjustRightInd w:val="0"/>
        <w:rPr>
          <w:sz w:val="28"/>
          <w:szCs w:val="28"/>
        </w:rPr>
      </w:pPr>
    </w:p>
    <w:p w:rsidR="008E4BD8" w:rsidRDefault="00A122B8" w:rsidP="00C93A0A">
      <w:pPr>
        <w:autoSpaceDE w:val="0"/>
        <w:autoSpaceDN w:val="0"/>
        <w:adjustRightInd w:val="0"/>
        <w:rPr>
          <w:sz w:val="28"/>
          <w:szCs w:val="28"/>
        </w:rPr>
      </w:pPr>
      <w:r>
        <w:rPr>
          <w:sz w:val="28"/>
          <w:szCs w:val="28"/>
        </w:rPr>
        <w:t>As stated in</w:t>
      </w:r>
      <w:r w:rsidR="00E63518">
        <w:rPr>
          <w:sz w:val="28"/>
          <w:szCs w:val="28"/>
        </w:rPr>
        <w:t xml:space="preserve"> </w:t>
      </w:r>
      <w:r w:rsidR="004B7A4D" w:rsidRPr="0046270A">
        <w:rPr>
          <w:b/>
          <w:i/>
          <w:sz w:val="28"/>
          <w:szCs w:val="28"/>
        </w:rPr>
        <w:t>(1)</w:t>
      </w:r>
      <w:r w:rsidRPr="003861AB">
        <w:rPr>
          <w:sz w:val="28"/>
          <w:szCs w:val="28"/>
        </w:rPr>
        <w:t>,</w:t>
      </w:r>
      <w:r w:rsidR="004B7A4D">
        <w:rPr>
          <w:sz w:val="28"/>
          <w:szCs w:val="28"/>
        </w:rPr>
        <w:t xml:space="preserve"> </w:t>
      </w:r>
      <w:r w:rsidR="00E63518">
        <w:rPr>
          <w:sz w:val="28"/>
          <w:szCs w:val="28"/>
        </w:rPr>
        <w:t xml:space="preserve">the </w:t>
      </w:r>
      <w:r w:rsidR="0050521B">
        <w:rPr>
          <w:sz w:val="28"/>
          <w:szCs w:val="28"/>
        </w:rPr>
        <w:t xml:space="preserve">safety committee and safety meeting </w:t>
      </w:r>
      <w:r w:rsidR="002C37EC">
        <w:rPr>
          <w:sz w:val="28"/>
          <w:szCs w:val="28"/>
        </w:rPr>
        <w:t xml:space="preserve">rules apply to </w:t>
      </w:r>
      <w:r w:rsidR="00E63518" w:rsidRPr="002C37EC">
        <w:rPr>
          <w:sz w:val="28"/>
          <w:szCs w:val="28"/>
        </w:rPr>
        <w:t>agriculture employers with workers</w:t>
      </w:r>
      <w:r w:rsidR="00E94277">
        <w:rPr>
          <w:sz w:val="28"/>
          <w:szCs w:val="28"/>
        </w:rPr>
        <w:t xml:space="preserve">, </w:t>
      </w:r>
      <w:r w:rsidR="00E94277" w:rsidRPr="00032988">
        <w:rPr>
          <w:sz w:val="28"/>
          <w:szCs w:val="28"/>
        </w:rPr>
        <w:t xml:space="preserve">excluding </w:t>
      </w:r>
      <w:r w:rsidR="002C37EC">
        <w:rPr>
          <w:sz w:val="28"/>
          <w:szCs w:val="28"/>
        </w:rPr>
        <w:t>seasonal workers.</w:t>
      </w:r>
      <w:r w:rsidR="00C93A0A">
        <w:rPr>
          <w:sz w:val="28"/>
          <w:szCs w:val="28"/>
        </w:rPr>
        <w:t xml:space="preserve">  </w:t>
      </w:r>
      <w:r w:rsidR="00305EB0">
        <w:rPr>
          <w:sz w:val="28"/>
          <w:szCs w:val="28"/>
        </w:rPr>
        <w:t>Most</w:t>
      </w:r>
      <w:r w:rsidR="007C3336">
        <w:rPr>
          <w:sz w:val="28"/>
          <w:szCs w:val="28"/>
        </w:rPr>
        <w:t xml:space="preserve"> other references to seasonal and non-seasonal workers</w:t>
      </w:r>
      <w:r w:rsidR="007158DA">
        <w:rPr>
          <w:sz w:val="28"/>
          <w:szCs w:val="28"/>
        </w:rPr>
        <w:t xml:space="preserve"> </w:t>
      </w:r>
      <w:r w:rsidR="0045526A">
        <w:rPr>
          <w:sz w:val="28"/>
          <w:szCs w:val="28"/>
        </w:rPr>
        <w:t>were replaced</w:t>
      </w:r>
      <w:r w:rsidR="007C3336">
        <w:rPr>
          <w:sz w:val="28"/>
          <w:szCs w:val="28"/>
        </w:rPr>
        <w:t xml:space="preserve"> with “workers.”</w:t>
      </w:r>
      <w:r w:rsidR="004443FF">
        <w:rPr>
          <w:sz w:val="28"/>
          <w:szCs w:val="28"/>
        </w:rPr>
        <w:t xml:space="preserve">  </w:t>
      </w:r>
      <w:r w:rsidR="004443FF" w:rsidRPr="00B31D8B">
        <w:rPr>
          <w:sz w:val="28"/>
          <w:szCs w:val="28"/>
        </w:rPr>
        <w:t xml:space="preserve">In the former </w:t>
      </w:r>
      <w:r w:rsidR="004443FF" w:rsidRPr="004F79F2">
        <w:rPr>
          <w:i/>
          <w:sz w:val="28"/>
          <w:szCs w:val="28"/>
        </w:rPr>
        <w:t>Division 4/</w:t>
      </w:r>
      <w:r w:rsidR="004443FF">
        <w:rPr>
          <w:i/>
          <w:sz w:val="28"/>
          <w:szCs w:val="28"/>
        </w:rPr>
        <w:t>C</w:t>
      </w:r>
      <w:r w:rsidR="004443FF" w:rsidRPr="005B53ED">
        <w:rPr>
          <w:sz w:val="28"/>
          <w:szCs w:val="28"/>
        </w:rPr>
        <w:t xml:space="preserve"> </w:t>
      </w:r>
      <w:r w:rsidR="004443FF" w:rsidRPr="00B31D8B">
        <w:rPr>
          <w:sz w:val="28"/>
          <w:szCs w:val="28"/>
        </w:rPr>
        <w:t>safety committee rule, a committee was only required if the employer had more than ten non-seasonal workers or</w:t>
      </w:r>
      <w:r w:rsidR="004443FF">
        <w:rPr>
          <w:sz w:val="28"/>
          <w:szCs w:val="28"/>
        </w:rPr>
        <w:t>,</w:t>
      </w:r>
      <w:r w:rsidR="004443FF" w:rsidRPr="00B31D8B">
        <w:rPr>
          <w:sz w:val="28"/>
          <w:szCs w:val="28"/>
        </w:rPr>
        <w:t xml:space="preserve"> if they had ten or fewer employees and had one or more lost workday cases during a 12-month period.</w:t>
      </w:r>
    </w:p>
    <w:p w:rsidR="0025273A" w:rsidRPr="0025273A" w:rsidRDefault="008E4BD8" w:rsidP="003E507B">
      <w:pPr>
        <w:autoSpaceDE w:val="0"/>
        <w:autoSpaceDN w:val="0"/>
        <w:adjustRightInd w:val="0"/>
        <w:rPr>
          <w:sz w:val="28"/>
          <w:szCs w:val="28"/>
        </w:rPr>
      </w:pPr>
      <w:r>
        <w:rPr>
          <w:sz w:val="28"/>
          <w:szCs w:val="28"/>
        </w:rPr>
        <w:br w:type="page"/>
      </w:r>
      <w:r w:rsidR="007158DA">
        <w:rPr>
          <w:sz w:val="28"/>
          <w:szCs w:val="28"/>
        </w:rPr>
        <w:lastRenderedPageBreak/>
        <w:t xml:space="preserve">The </w:t>
      </w:r>
      <w:r w:rsidR="003B55BB">
        <w:rPr>
          <w:sz w:val="28"/>
          <w:szCs w:val="28"/>
        </w:rPr>
        <w:t xml:space="preserve">general </w:t>
      </w:r>
      <w:r w:rsidR="007158DA">
        <w:rPr>
          <w:sz w:val="28"/>
          <w:szCs w:val="28"/>
        </w:rPr>
        <w:t xml:space="preserve">requirements </w:t>
      </w:r>
      <w:r w:rsidR="003B55BB">
        <w:rPr>
          <w:sz w:val="28"/>
          <w:szCs w:val="28"/>
        </w:rPr>
        <w:t>in</w:t>
      </w:r>
      <w:r w:rsidR="007158DA" w:rsidRPr="00C93A0A">
        <w:rPr>
          <w:sz w:val="28"/>
          <w:szCs w:val="28"/>
        </w:rPr>
        <w:t xml:space="preserve"> </w:t>
      </w:r>
      <w:r w:rsidR="007158DA" w:rsidRPr="0046270A">
        <w:rPr>
          <w:b/>
          <w:i/>
          <w:sz w:val="28"/>
          <w:szCs w:val="28"/>
        </w:rPr>
        <w:t>(2)</w:t>
      </w:r>
      <w:r w:rsidR="007158DA">
        <w:rPr>
          <w:i/>
          <w:sz w:val="28"/>
          <w:szCs w:val="28"/>
        </w:rPr>
        <w:t xml:space="preserve"> </w:t>
      </w:r>
      <w:r w:rsidR="007158DA">
        <w:rPr>
          <w:sz w:val="28"/>
          <w:szCs w:val="28"/>
        </w:rPr>
        <w:t xml:space="preserve">apply to all employers, whether they </w:t>
      </w:r>
      <w:r w:rsidR="004443FF">
        <w:rPr>
          <w:sz w:val="28"/>
          <w:szCs w:val="28"/>
        </w:rPr>
        <w:t xml:space="preserve">will </w:t>
      </w:r>
      <w:r w:rsidR="007158DA">
        <w:rPr>
          <w:sz w:val="28"/>
          <w:szCs w:val="28"/>
        </w:rPr>
        <w:t xml:space="preserve">have a safety committee or safety meetings.  </w:t>
      </w:r>
      <w:r w:rsidR="003B55BB">
        <w:rPr>
          <w:sz w:val="28"/>
          <w:szCs w:val="28"/>
        </w:rPr>
        <w:t>In</w:t>
      </w:r>
      <w:r w:rsidR="007158DA">
        <w:rPr>
          <w:i/>
          <w:sz w:val="28"/>
          <w:szCs w:val="28"/>
        </w:rPr>
        <w:t xml:space="preserve"> </w:t>
      </w:r>
      <w:r w:rsidR="007158DA" w:rsidRPr="0046270A">
        <w:rPr>
          <w:b/>
          <w:i/>
          <w:sz w:val="28"/>
          <w:szCs w:val="28"/>
        </w:rPr>
        <w:t>(2</w:t>
      </w:r>
      <w:r w:rsidR="0045526A" w:rsidRPr="0046270A">
        <w:rPr>
          <w:b/>
          <w:i/>
          <w:sz w:val="28"/>
          <w:szCs w:val="28"/>
        </w:rPr>
        <w:t>)(</w:t>
      </w:r>
      <w:r w:rsidR="0025273A" w:rsidRPr="0046270A">
        <w:rPr>
          <w:b/>
          <w:i/>
          <w:sz w:val="28"/>
          <w:szCs w:val="28"/>
        </w:rPr>
        <w:t>a)</w:t>
      </w:r>
      <w:r w:rsidR="00A122B8" w:rsidRPr="0046270A">
        <w:rPr>
          <w:sz w:val="28"/>
          <w:szCs w:val="28"/>
        </w:rPr>
        <w:t>,</w:t>
      </w:r>
      <w:r w:rsidR="00A122B8" w:rsidRPr="00C93A0A">
        <w:rPr>
          <w:sz w:val="28"/>
          <w:szCs w:val="28"/>
        </w:rPr>
        <w:t xml:space="preserve"> </w:t>
      </w:r>
      <w:r w:rsidR="004B7A4D" w:rsidRPr="00C93A0A">
        <w:rPr>
          <w:sz w:val="28"/>
          <w:szCs w:val="28"/>
        </w:rPr>
        <w:t>e</w:t>
      </w:r>
      <w:r w:rsidR="00AF4E24" w:rsidRPr="00C93A0A">
        <w:rPr>
          <w:sz w:val="28"/>
          <w:szCs w:val="28"/>
        </w:rPr>
        <w:t>mployers are required to either have an effective safety committee or to hold effective safety me</w:t>
      </w:r>
      <w:r w:rsidR="0025273A" w:rsidRPr="00C93A0A">
        <w:rPr>
          <w:sz w:val="28"/>
          <w:szCs w:val="28"/>
        </w:rPr>
        <w:t>etings, based on the options</w:t>
      </w:r>
      <w:r w:rsidR="00AF4E24" w:rsidRPr="00C93A0A">
        <w:rPr>
          <w:sz w:val="28"/>
          <w:szCs w:val="28"/>
        </w:rPr>
        <w:t xml:space="preserve"> in Table 1.</w:t>
      </w:r>
      <w:r w:rsidR="00AF4E24">
        <w:rPr>
          <w:sz w:val="28"/>
          <w:szCs w:val="28"/>
        </w:rPr>
        <w:t xml:space="preserve"> </w:t>
      </w:r>
      <w:r w:rsidR="00102D43">
        <w:rPr>
          <w:sz w:val="28"/>
          <w:szCs w:val="28"/>
        </w:rPr>
        <w:t xml:space="preserve"> A</w:t>
      </w:r>
      <w:r w:rsidR="0025273A">
        <w:rPr>
          <w:sz w:val="28"/>
          <w:szCs w:val="28"/>
        </w:rPr>
        <w:t xml:space="preserve">ll </w:t>
      </w:r>
      <w:r w:rsidR="00A122B8">
        <w:rPr>
          <w:sz w:val="28"/>
          <w:szCs w:val="28"/>
        </w:rPr>
        <w:t xml:space="preserve">agricultural </w:t>
      </w:r>
      <w:r w:rsidR="00102D43">
        <w:rPr>
          <w:sz w:val="28"/>
          <w:szCs w:val="28"/>
        </w:rPr>
        <w:t>employers can</w:t>
      </w:r>
      <w:r w:rsidR="0025273A">
        <w:rPr>
          <w:sz w:val="28"/>
          <w:szCs w:val="28"/>
        </w:rPr>
        <w:t xml:space="preserve"> </w:t>
      </w:r>
      <w:r w:rsidR="00A122B8">
        <w:rPr>
          <w:sz w:val="28"/>
          <w:szCs w:val="28"/>
        </w:rPr>
        <w:t xml:space="preserve">choose to </w:t>
      </w:r>
      <w:r w:rsidR="0025273A">
        <w:rPr>
          <w:sz w:val="28"/>
          <w:szCs w:val="28"/>
        </w:rPr>
        <w:t>have a safety committee.  Empl</w:t>
      </w:r>
      <w:r w:rsidR="00E94277">
        <w:rPr>
          <w:sz w:val="28"/>
          <w:szCs w:val="28"/>
        </w:rPr>
        <w:t>oyers with ten or fewer worker</w:t>
      </w:r>
      <w:r w:rsidR="0025273A">
        <w:rPr>
          <w:sz w:val="28"/>
          <w:szCs w:val="28"/>
        </w:rPr>
        <w:t>s at a location, including satell</w:t>
      </w:r>
      <w:r w:rsidR="007158DA">
        <w:rPr>
          <w:sz w:val="28"/>
          <w:szCs w:val="28"/>
        </w:rPr>
        <w:t>ite and auxiliary worksites, can</w:t>
      </w:r>
      <w:r w:rsidR="0025273A">
        <w:rPr>
          <w:sz w:val="28"/>
          <w:szCs w:val="28"/>
        </w:rPr>
        <w:t xml:space="preserve"> choose the option of havin</w:t>
      </w:r>
      <w:r w:rsidR="00A122B8">
        <w:rPr>
          <w:sz w:val="28"/>
          <w:szCs w:val="28"/>
        </w:rPr>
        <w:t xml:space="preserve">g </w:t>
      </w:r>
      <w:r w:rsidR="00A16594">
        <w:rPr>
          <w:sz w:val="28"/>
          <w:szCs w:val="28"/>
        </w:rPr>
        <w:t xml:space="preserve">monthly </w:t>
      </w:r>
      <w:r w:rsidR="00A122B8">
        <w:rPr>
          <w:sz w:val="28"/>
          <w:szCs w:val="28"/>
        </w:rPr>
        <w:t>safety meetings instead of a</w:t>
      </w:r>
      <w:r w:rsidR="0025273A">
        <w:rPr>
          <w:sz w:val="28"/>
          <w:szCs w:val="28"/>
        </w:rPr>
        <w:t xml:space="preserve"> safety committee</w:t>
      </w:r>
      <w:r w:rsidR="00102D43">
        <w:rPr>
          <w:sz w:val="28"/>
          <w:szCs w:val="28"/>
        </w:rPr>
        <w:t xml:space="preserve"> at that location</w:t>
      </w:r>
      <w:r w:rsidR="0025273A">
        <w:rPr>
          <w:sz w:val="28"/>
          <w:szCs w:val="28"/>
        </w:rPr>
        <w:t>.  Employer</w:t>
      </w:r>
      <w:r w:rsidR="00C8528A">
        <w:rPr>
          <w:sz w:val="28"/>
          <w:szCs w:val="28"/>
        </w:rPr>
        <w:t>s with eleven</w:t>
      </w:r>
      <w:r w:rsidR="0025273A" w:rsidRPr="0025273A">
        <w:rPr>
          <w:sz w:val="28"/>
          <w:szCs w:val="28"/>
        </w:rPr>
        <w:t xml:space="preserve"> </w:t>
      </w:r>
      <w:r w:rsidR="00C8528A">
        <w:rPr>
          <w:sz w:val="28"/>
          <w:szCs w:val="28"/>
        </w:rPr>
        <w:t xml:space="preserve">or more </w:t>
      </w:r>
      <w:r w:rsidR="0025273A" w:rsidRPr="0025273A">
        <w:rPr>
          <w:sz w:val="28"/>
          <w:szCs w:val="28"/>
        </w:rPr>
        <w:t>workers at a location</w:t>
      </w:r>
      <w:r w:rsidR="0025273A">
        <w:rPr>
          <w:sz w:val="28"/>
          <w:szCs w:val="28"/>
        </w:rPr>
        <w:t xml:space="preserve"> are required to have a </w:t>
      </w:r>
      <w:r w:rsidR="00C8528A">
        <w:rPr>
          <w:sz w:val="28"/>
          <w:szCs w:val="28"/>
        </w:rPr>
        <w:t xml:space="preserve">safety </w:t>
      </w:r>
      <w:r w:rsidR="0025273A">
        <w:rPr>
          <w:sz w:val="28"/>
          <w:szCs w:val="28"/>
        </w:rPr>
        <w:t xml:space="preserve">committee and </w:t>
      </w:r>
      <w:r w:rsidR="007C3336">
        <w:rPr>
          <w:sz w:val="28"/>
          <w:szCs w:val="28"/>
        </w:rPr>
        <w:t xml:space="preserve">are not permitted to </w:t>
      </w:r>
      <w:r w:rsidR="0025273A">
        <w:rPr>
          <w:sz w:val="28"/>
          <w:szCs w:val="28"/>
        </w:rPr>
        <w:t>choose the safety meeting option.</w:t>
      </w:r>
      <w:r w:rsidR="00C93A0A">
        <w:rPr>
          <w:sz w:val="28"/>
          <w:szCs w:val="28"/>
        </w:rPr>
        <w:t xml:space="preserve">  </w:t>
      </w:r>
      <w:r w:rsidR="0045526A">
        <w:rPr>
          <w:sz w:val="28"/>
          <w:szCs w:val="28"/>
        </w:rPr>
        <w:t xml:space="preserve">Table 1 in the March 2010 proposal referred to non-seasonal workers in each option.  In the final rule, these are all replaced </w:t>
      </w:r>
      <w:r w:rsidR="0068531A">
        <w:rPr>
          <w:sz w:val="28"/>
          <w:szCs w:val="28"/>
        </w:rPr>
        <w:t xml:space="preserve">with </w:t>
      </w:r>
      <w:r w:rsidR="0045526A">
        <w:rPr>
          <w:sz w:val="28"/>
          <w:szCs w:val="28"/>
        </w:rPr>
        <w:t>“workers.”</w:t>
      </w:r>
    </w:p>
    <w:p w:rsidR="00C93A0A" w:rsidRDefault="00C93A0A" w:rsidP="00A16594">
      <w:pPr>
        <w:autoSpaceDE w:val="0"/>
        <w:autoSpaceDN w:val="0"/>
        <w:adjustRightInd w:val="0"/>
        <w:rPr>
          <w:sz w:val="28"/>
          <w:szCs w:val="28"/>
        </w:rPr>
      </w:pPr>
    </w:p>
    <w:p w:rsidR="007158DA" w:rsidRDefault="003B55BB" w:rsidP="00EE02D6">
      <w:pPr>
        <w:autoSpaceDE w:val="0"/>
        <w:autoSpaceDN w:val="0"/>
        <w:adjustRightInd w:val="0"/>
        <w:rPr>
          <w:bCs/>
          <w:sz w:val="28"/>
          <w:szCs w:val="28"/>
        </w:rPr>
      </w:pPr>
      <w:r>
        <w:rPr>
          <w:sz w:val="28"/>
          <w:szCs w:val="28"/>
        </w:rPr>
        <w:t xml:space="preserve">In </w:t>
      </w:r>
      <w:r w:rsidR="00AF4E24" w:rsidRPr="0046270A">
        <w:rPr>
          <w:b/>
          <w:i/>
          <w:sz w:val="28"/>
          <w:szCs w:val="28"/>
        </w:rPr>
        <w:t>(2</w:t>
      </w:r>
      <w:r w:rsidR="00032988" w:rsidRPr="0046270A">
        <w:rPr>
          <w:b/>
          <w:i/>
          <w:sz w:val="28"/>
          <w:szCs w:val="28"/>
        </w:rPr>
        <w:t>)</w:t>
      </w:r>
      <w:r w:rsidR="0045526A" w:rsidRPr="0046270A">
        <w:rPr>
          <w:b/>
          <w:i/>
          <w:sz w:val="28"/>
          <w:szCs w:val="28"/>
        </w:rPr>
        <w:t>(</w:t>
      </w:r>
      <w:r w:rsidR="00C8528A" w:rsidRPr="0046270A">
        <w:rPr>
          <w:b/>
          <w:i/>
          <w:sz w:val="28"/>
          <w:szCs w:val="28"/>
        </w:rPr>
        <w:t>b)</w:t>
      </w:r>
      <w:r w:rsidR="00C8528A">
        <w:rPr>
          <w:sz w:val="28"/>
          <w:szCs w:val="28"/>
        </w:rPr>
        <w:t xml:space="preserve">, </w:t>
      </w:r>
      <w:r w:rsidR="00332307">
        <w:rPr>
          <w:sz w:val="28"/>
          <w:szCs w:val="28"/>
        </w:rPr>
        <w:t xml:space="preserve">all </w:t>
      </w:r>
      <w:r w:rsidR="00C8528A">
        <w:rPr>
          <w:sz w:val="28"/>
          <w:szCs w:val="28"/>
        </w:rPr>
        <w:t xml:space="preserve">employers who have </w:t>
      </w:r>
      <w:r w:rsidR="00AF4E24" w:rsidRPr="00AF4E24">
        <w:rPr>
          <w:bCs/>
          <w:sz w:val="28"/>
          <w:szCs w:val="28"/>
        </w:rPr>
        <w:t xml:space="preserve">employees </w:t>
      </w:r>
      <w:r w:rsidR="00C8528A">
        <w:rPr>
          <w:bCs/>
          <w:sz w:val="28"/>
          <w:szCs w:val="28"/>
        </w:rPr>
        <w:t>with</w:t>
      </w:r>
      <w:r w:rsidR="00817864">
        <w:rPr>
          <w:bCs/>
          <w:sz w:val="28"/>
          <w:szCs w:val="28"/>
        </w:rPr>
        <w:t xml:space="preserve"> </w:t>
      </w:r>
      <w:r w:rsidR="00AF4E24" w:rsidRPr="00AF4E24">
        <w:rPr>
          <w:bCs/>
          <w:sz w:val="28"/>
          <w:szCs w:val="28"/>
        </w:rPr>
        <w:t xml:space="preserve">language </w:t>
      </w:r>
      <w:r w:rsidR="00CF5E34" w:rsidRPr="00AF4E24">
        <w:rPr>
          <w:bCs/>
          <w:sz w:val="28"/>
          <w:szCs w:val="28"/>
        </w:rPr>
        <w:t>barriers</w:t>
      </w:r>
      <w:r w:rsidR="00817864">
        <w:rPr>
          <w:bCs/>
          <w:sz w:val="28"/>
          <w:szCs w:val="28"/>
        </w:rPr>
        <w:t xml:space="preserve"> </w:t>
      </w:r>
      <w:r w:rsidR="00CF5E34" w:rsidRPr="00AF4E24">
        <w:rPr>
          <w:bCs/>
          <w:sz w:val="28"/>
          <w:szCs w:val="28"/>
        </w:rPr>
        <w:t>must</w:t>
      </w:r>
      <w:r w:rsidR="00AF4E24" w:rsidRPr="00AF4E24">
        <w:rPr>
          <w:bCs/>
          <w:sz w:val="28"/>
          <w:szCs w:val="28"/>
        </w:rPr>
        <w:t xml:space="preserve"> </w:t>
      </w:r>
      <w:r w:rsidR="00373944" w:rsidRPr="00373944">
        <w:rPr>
          <w:bCs/>
          <w:sz w:val="28"/>
          <w:szCs w:val="28"/>
        </w:rPr>
        <w:t xml:space="preserve">communicate safety awareness information in a manner that workers can understand.  </w:t>
      </w:r>
      <w:r w:rsidR="00A122B8">
        <w:rPr>
          <w:bCs/>
          <w:sz w:val="28"/>
          <w:szCs w:val="28"/>
        </w:rPr>
        <w:t>They are directed to i</w:t>
      </w:r>
      <w:r w:rsidR="00373944" w:rsidRPr="00373944">
        <w:rPr>
          <w:bCs/>
          <w:sz w:val="28"/>
          <w:szCs w:val="28"/>
        </w:rPr>
        <w:t>nclude content that is either translated into the language used to hire and supervise these employees or that is otherwise effectively conveyed, such as through visual media.</w:t>
      </w:r>
      <w:r w:rsidR="00C93A0A">
        <w:rPr>
          <w:bCs/>
          <w:sz w:val="28"/>
          <w:szCs w:val="28"/>
        </w:rPr>
        <w:t xml:space="preserve">  This is the same language used </w:t>
      </w:r>
      <w:r w:rsidR="00032988">
        <w:rPr>
          <w:bCs/>
          <w:sz w:val="28"/>
          <w:szCs w:val="28"/>
        </w:rPr>
        <w:t xml:space="preserve">for employers of seasonal employees </w:t>
      </w:r>
      <w:r w:rsidR="00C93A0A">
        <w:rPr>
          <w:bCs/>
          <w:sz w:val="28"/>
          <w:szCs w:val="28"/>
        </w:rPr>
        <w:t xml:space="preserve">in </w:t>
      </w:r>
      <w:r w:rsidR="007C3336" w:rsidRPr="007C3336">
        <w:rPr>
          <w:i/>
          <w:sz w:val="28"/>
          <w:szCs w:val="28"/>
        </w:rPr>
        <w:t xml:space="preserve">OAR </w:t>
      </w:r>
      <w:r w:rsidR="00C93A0A" w:rsidRPr="007C3336">
        <w:rPr>
          <w:i/>
          <w:sz w:val="28"/>
          <w:szCs w:val="28"/>
        </w:rPr>
        <w:t>437-004-0240</w:t>
      </w:r>
      <w:r w:rsidR="007846BE" w:rsidRPr="007846BE">
        <w:rPr>
          <w:bCs/>
          <w:i/>
          <w:sz w:val="28"/>
          <w:szCs w:val="28"/>
        </w:rPr>
        <w:t>(2) (b)</w:t>
      </w:r>
      <w:r w:rsidR="002A05DC">
        <w:rPr>
          <w:bCs/>
          <w:sz w:val="28"/>
          <w:szCs w:val="28"/>
        </w:rPr>
        <w:t>.</w:t>
      </w:r>
    </w:p>
    <w:p w:rsidR="007158DA" w:rsidRDefault="007158DA" w:rsidP="00EE02D6">
      <w:pPr>
        <w:autoSpaceDE w:val="0"/>
        <w:autoSpaceDN w:val="0"/>
        <w:adjustRightInd w:val="0"/>
        <w:rPr>
          <w:bCs/>
          <w:sz w:val="28"/>
          <w:szCs w:val="28"/>
        </w:rPr>
      </w:pPr>
    </w:p>
    <w:p w:rsidR="007158DA" w:rsidRDefault="0046270A" w:rsidP="00EE02D6">
      <w:pPr>
        <w:autoSpaceDE w:val="0"/>
        <w:autoSpaceDN w:val="0"/>
        <w:adjustRightInd w:val="0"/>
        <w:rPr>
          <w:sz w:val="28"/>
          <w:szCs w:val="28"/>
        </w:rPr>
      </w:pPr>
      <w:r>
        <w:rPr>
          <w:sz w:val="28"/>
          <w:szCs w:val="28"/>
        </w:rPr>
        <w:t>The statement</w:t>
      </w:r>
      <w:r w:rsidR="00321814">
        <w:rPr>
          <w:sz w:val="28"/>
          <w:szCs w:val="28"/>
        </w:rPr>
        <w:t xml:space="preserve"> in the proposed rule</w:t>
      </w:r>
      <w:r w:rsidR="003B55BB">
        <w:rPr>
          <w:sz w:val="28"/>
          <w:szCs w:val="28"/>
        </w:rPr>
        <w:t xml:space="preserve">, </w:t>
      </w:r>
      <w:r w:rsidR="0045526A" w:rsidRPr="00C93A0A">
        <w:rPr>
          <w:sz w:val="28"/>
          <w:szCs w:val="28"/>
        </w:rPr>
        <w:t xml:space="preserve">“If you hire both seasonal and non-seasonal workers, follow these rules for the non-seasonal workers and </w:t>
      </w:r>
      <w:r w:rsidR="007846BE" w:rsidRPr="007846BE">
        <w:rPr>
          <w:i/>
          <w:sz w:val="28"/>
          <w:szCs w:val="28"/>
        </w:rPr>
        <w:t>OAR 437-004-0240</w:t>
      </w:r>
      <w:r>
        <w:rPr>
          <w:sz w:val="28"/>
          <w:szCs w:val="28"/>
        </w:rPr>
        <w:t xml:space="preserve"> for the seasonal workers</w:t>
      </w:r>
      <w:r w:rsidR="0045526A" w:rsidRPr="00C93A0A">
        <w:rPr>
          <w:sz w:val="28"/>
          <w:szCs w:val="28"/>
        </w:rPr>
        <w:t>”</w:t>
      </w:r>
      <w:r>
        <w:rPr>
          <w:sz w:val="28"/>
          <w:szCs w:val="28"/>
        </w:rPr>
        <w:t xml:space="preserve"> </w:t>
      </w:r>
      <w:r w:rsidR="0045526A">
        <w:rPr>
          <w:sz w:val="28"/>
          <w:szCs w:val="28"/>
        </w:rPr>
        <w:t xml:space="preserve">was </w:t>
      </w:r>
      <w:r w:rsidR="00321814">
        <w:rPr>
          <w:sz w:val="28"/>
          <w:szCs w:val="28"/>
        </w:rPr>
        <w:t>thought to be unnecessary because of the addition of application statements and</w:t>
      </w:r>
      <w:r w:rsidR="002D3F94">
        <w:rPr>
          <w:sz w:val="28"/>
          <w:szCs w:val="28"/>
        </w:rPr>
        <w:t xml:space="preserve"> was </w:t>
      </w:r>
      <w:r w:rsidR="0045526A">
        <w:rPr>
          <w:sz w:val="28"/>
          <w:szCs w:val="28"/>
        </w:rPr>
        <w:t>removed from the final rule.</w:t>
      </w:r>
    </w:p>
    <w:p w:rsidR="007158DA" w:rsidRPr="007158DA" w:rsidRDefault="007158DA" w:rsidP="00EE02D6">
      <w:pPr>
        <w:autoSpaceDE w:val="0"/>
        <w:autoSpaceDN w:val="0"/>
        <w:adjustRightInd w:val="0"/>
        <w:rPr>
          <w:sz w:val="28"/>
          <w:szCs w:val="28"/>
        </w:rPr>
      </w:pPr>
    </w:p>
    <w:p w:rsidR="00EE02D6" w:rsidRPr="00EE02D6" w:rsidRDefault="00EE02D6" w:rsidP="00EE02D6">
      <w:pPr>
        <w:autoSpaceDE w:val="0"/>
        <w:autoSpaceDN w:val="0"/>
        <w:adjustRightInd w:val="0"/>
        <w:rPr>
          <w:bCs/>
          <w:sz w:val="28"/>
          <w:szCs w:val="28"/>
        </w:rPr>
      </w:pPr>
      <w:r>
        <w:rPr>
          <w:bCs/>
          <w:sz w:val="28"/>
          <w:szCs w:val="28"/>
        </w:rPr>
        <w:t xml:space="preserve">A </w:t>
      </w:r>
      <w:r w:rsidRPr="003861AB">
        <w:rPr>
          <w:b/>
          <w:bCs/>
          <w:i/>
          <w:sz w:val="28"/>
          <w:szCs w:val="28"/>
        </w:rPr>
        <w:t>N</w:t>
      </w:r>
      <w:r w:rsidR="003861AB">
        <w:rPr>
          <w:b/>
          <w:bCs/>
          <w:i/>
          <w:sz w:val="28"/>
          <w:szCs w:val="28"/>
        </w:rPr>
        <w:t>ote</w:t>
      </w:r>
      <w:r w:rsidRPr="003861AB">
        <w:rPr>
          <w:b/>
          <w:bCs/>
          <w:i/>
          <w:sz w:val="28"/>
          <w:szCs w:val="28"/>
        </w:rPr>
        <w:t xml:space="preserve"> </w:t>
      </w:r>
      <w:r>
        <w:rPr>
          <w:bCs/>
          <w:sz w:val="28"/>
          <w:szCs w:val="28"/>
        </w:rPr>
        <w:t xml:space="preserve">following </w:t>
      </w:r>
      <w:r w:rsidR="001262E9" w:rsidRPr="003861AB">
        <w:rPr>
          <w:i/>
          <w:sz w:val="28"/>
          <w:szCs w:val="28"/>
        </w:rPr>
        <w:t>(2)(c)</w:t>
      </w:r>
      <w:r>
        <w:rPr>
          <w:bCs/>
          <w:sz w:val="28"/>
          <w:szCs w:val="28"/>
        </w:rPr>
        <w:t xml:space="preserve"> </w:t>
      </w:r>
      <w:r w:rsidR="007A2D2D">
        <w:rPr>
          <w:bCs/>
          <w:sz w:val="28"/>
          <w:szCs w:val="28"/>
        </w:rPr>
        <w:t xml:space="preserve">states that </w:t>
      </w:r>
      <w:r w:rsidR="00E13E2A">
        <w:rPr>
          <w:bCs/>
          <w:sz w:val="28"/>
          <w:szCs w:val="28"/>
        </w:rPr>
        <w:t xml:space="preserve">nothing in the rules prohibits </w:t>
      </w:r>
      <w:r w:rsidR="007C3336">
        <w:rPr>
          <w:bCs/>
          <w:sz w:val="28"/>
          <w:szCs w:val="28"/>
        </w:rPr>
        <w:t xml:space="preserve">employers </w:t>
      </w:r>
      <w:r w:rsidR="00E13E2A">
        <w:rPr>
          <w:bCs/>
          <w:sz w:val="28"/>
          <w:szCs w:val="28"/>
        </w:rPr>
        <w:t xml:space="preserve">from </w:t>
      </w:r>
      <w:r w:rsidR="00332307">
        <w:rPr>
          <w:bCs/>
          <w:sz w:val="28"/>
          <w:szCs w:val="28"/>
        </w:rPr>
        <w:t>allow</w:t>
      </w:r>
      <w:r w:rsidR="00E13E2A">
        <w:rPr>
          <w:bCs/>
          <w:sz w:val="28"/>
          <w:szCs w:val="28"/>
        </w:rPr>
        <w:t>ing</w:t>
      </w:r>
      <w:r w:rsidR="00332307">
        <w:rPr>
          <w:bCs/>
          <w:sz w:val="28"/>
          <w:szCs w:val="28"/>
        </w:rPr>
        <w:t xml:space="preserve"> </w:t>
      </w:r>
      <w:r w:rsidRPr="00EE02D6">
        <w:rPr>
          <w:bCs/>
          <w:sz w:val="28"/>
          <w:szCs w:val="28"/>
        </w:rPr>
        <w:t xml:space="preserve">seasonal workers </w:t>
      </w:r>
      <w:r w:rsidR="004E1922">
        <w:rPr>
          <w:bCs/>
          <w:sz w:val="28"/>
          <w:szCs w:val="28"/>
        </w:rPr>
        <w:t xml:space="preserve">to </w:t>
      </w:r>
      <w:r w:rsidRPr="00EE02D6">
        <w:rPr>
          <w:bCs/>
          <w:sz w:val="28"/>
          <w:szCs w:val="28"/>
        </w:rPr>
        <w:t>attend safety meetings</w:t>
      </w:r>
      <w:r w:rsidR="00C530B5">
        <w:rPr>
          <w:bCs/>
          <w:sz w:val="28"/>
          <w:szCs w:val="28"/>
        </w:rPr>
        <w:t>.</w:t>
      </w:r>
    </w:p>
    <w:p w:rsidR="00AF4E24" w:rsidRDefault="00AF4E24" w:rsidP="00692CC7">
      <w:pPr>
        <w:autoSpaceDE w:val="0"/>
        <w:autoSpaceDN w:val="0"/>
        <w:adjustRightInd w:val="0"/>
        <w:rPr>
          <w:sz w:val="28"/>
          <w:szCs w:val="28"/>
        </w:rPr>
      </w:pPr>
    </w:p>
    <w:p w:rsidR="008E4BD8" w:rsidRDefault="00EB6CD1" w:rsidP="00EB6CD1">
      <w:pPr>
        <w:autoSpaceDE w:val="0"/>
        <w:autoSpaceDN w:val="0"/>
        <w:adjustRightInd w:val="0"/>
        <w:rPr>
          <w:sz w:val="28"/>
          <w:szCs w:val="28"/>
        </w:rPr>
      </w:pPr>
      <w:r>
        <w:rPr>
          <w:sz w:val="28"/>
          <w:szCs w:val="28"/>
        </w:rPr>
        <w:t>Once employer</w:t>
      </w:r>
      <w:r w:rsidR="00321814">
        <w:rPr>
          <w:sz w:val="28"/>
          <w:szCs w:val="28"/>
        </w:rPr>
        <w:t>s</w:t>
      </w:r>
      <w:r>
        <w:rPr>
          <w:sz w:val="28"/>
          <w:szCs w:val="28"/>
        </w:rPr>
        <w:t xml:space="preserve"> decide how they will i</w:t>
      </w:r>
      <w:r w:rsidR="00332307">
        <w:rPr>
          <w:sz w:val="28"/>
          <w:szCs w:val="28"/>
        </w:rPr>
        <w:t>mplement their safety</w:t>
      </w:r>
      <w:r>
        <w:rPr>
          <w:sz w:val="28"/>
          <w:szCs w:val="28"/>
        </w:rPr>
        <w:t xml:space="preserve"> </w:t>
      </w:r>
      <w:r w:rsidR="00C52975">
        <w:rPr>
          <w:sz w:val="28"/>
          <w:szCs w:val="28"/>
        </w:rPr>
        <w:t xml:space="preserve">awareness </w:t>
      </w:r>
      <w:r>
        <w:rPr>
          <w:sz w:val="28"/>
          <w:szCs w:val="28"/>
        </w:rPr>
        <w:t>program, either by establishing and administering a</w:t>
      </w:r>
      <w:r w:rsidR="00661BA6">
        <w:rPr>
          <w:sz w:val="28"/>
          <w:szCs w:val="28"/>
        </w:rPr>
        <w:t>n effective</w:t>
      </w:r>
      <w:r>
        <w:rPr>
          <w:sz w:val="28"/>
          <w:szCs w:val="28"/>
        </w:rPr>
        <w:t xml:space="preserve"> safety committee or </w:t>
      </w:r>
      <w:r w:rsidR="00661BA6">
        <w:rPr>
          <w:sz w:val="28"/>
          <w:szCs w:val="28"/>
        </w:rPr>
        <w:t xml:space="preserve">by </w:t>
      </w:r>
      <w:r>
        <w:rPr>
          <w:sz w:val="28"/>
          <w:szCs w:val="28"/>
        </w:rPr>
        <w:t xml:space="preserve">holding </w:t>
      </w:r>
      <w:r w:rsidR="00661BA6">
        <w:rPr>
          <w:sz w:val="28"/>
          <w:szCs w:val="28"/>
        </w:rPr>
        <w:t xml:space="preserve">effective </w:t>
      </w:r>
      <w:r>
        <w:rPr>
          <w:sz w:val="28"/>
          <w:szCs w:val="28"/>
        </w:rPr>
        <w:t xml:space="preserve">safety meetings, they can follow the specific requirements in each category.  Many of the provisions of the former safety committee rule were maintained in the new rule under </w:t>
      </w:r>
      <w:r w:rsidRPr="00EE02D6">
        <w:rPr>
          <w:i/>
          <w:sz w:val="28"/>
          <w:szCs w:val="28"/>
        </w:rPr>
        <w:t>(3) Safety Committees</w:t>
      </w:r>
      <w:r>
        <w:rPr>
          <w:sz w:val="28"/>
          <w:szCs w:val="28"/>
        </w:rPr>
        <w:t xml:space="preserve">.  The rules under </w:t>
      </w:r>
      <w:r w:rsidRPr="00EB6CD1">
        <w:rPr>
          <w:i/>
          <w:sz w:val="28"/>
          <w:szCs w:val="28"/>
        </w:rPr>
        <w:t>(4) Safety Meetings</w:t>
      </w:r>
      <w:r w:rsidR="00332307">
        <w:rPr>
          <w:sz w:val="28"/>
          <w:szCs w:val="28"/>
        </w:rPr>
        <w:t xml:space="preserve"> are all new to Division 4, but follow </w:t>
      </w:r>
      <w:r w:rsidR="003861AB">
        <w:rPr>
          <w:sz w:val="28"/>
          <w:szCs w:val="28"/>
        </w:rPr>
        <w:t xml:space="preserve">many of </w:t>
      </w:r>
      <w:r w:rsidR="00E13E2A">
        <w:rPr>
          <w:sz w:val="28"/>
          <w:szCs w:val="28"/>
        </w:rPr>
        <w:t>the requirements</w:t>
      </w:r>
      <w:r w:rsidR="00332307">
        <w:rPr>
          <w:sz w:val="28"/>
          <w:szCs w:val="28"/>
        </w:rPr>
        <w:t xml:space="preserve"> created for </w:t>
      </w:r>
      <w:r w:rsidR="00032988">
        <w:rPr>
          <w:sz w:val="28"/>
          <w:szCs w:val="28"/>
        </w:rPr>
        <w:t xml:space="preserve">the </w:t>
      </w:r>
      <w:r w:rsidR="007846BE" w:rsidRPr="00A80668">
        <w:rPr>
          <w:sz w:val="28"/>
          <w:szCs w:val="28"/>
        </w:rPr>
        <w:t>Division 1</w:t>
      </w:r>
      <w:r w:rsidR="007846BE" w:rsidRPr="007846BE">
        <w:rPr>
          <w:i/>
          <w:sz w:val="28"/>
          <w:szCs w:val="28"/>
        </w:rPr>
        <w:t xml:space="preserve"> </w:t>
      </w:r>
      <w:r w:rsidR="00A80668" w:rsidRPr="00A80668">
        <w:rPr>
          <w:sz w:val="28"/>
          <w:szCs w:val="28"/>
        </w:rPr>
        <w:t>s</w:t>
      </w:r>
      <w:r w:rsidR="007846BE" w:rsidRPr="00A80668">
        <w:rPr>
          <w:sz w:val="28"/>
          <w:szCs w:val="28"/>
        </w:rPr>
        <w:t xml:space="preserve">afety </w:t>
      </w:r>
      <w:r w:rsidR="00A80668" w:rsidRPr="00A80668">
        <w:rPr>
          <w:sz w:val="28"/>
          <w:szCs w:val="28"/>
        </w:rPr>
        <w:t>m</w:t>
      </w:r>
      <w:r w:rsidR="007846BE" w:rsidRPr="00A80668">
        <w:rPr>
          <w:sz w:val="28"/>
          <w:szCs w:val="28"/>
        </w:rPr>
        <w:t xml:space="preserve">eeting </w:t>
      </w:r>
      <w:r w:rsidR="00A80668" w:rsidRPr="00A80668">
        <w:rPr>
          <w:sz w:val="28"/>
          <w:szCs w:val="28"/>
        </w:rPr>
        <w:t>r</w:t>
      </w:r>
      <w:r w:rsidR="007846BE" w:rsidRPr="00A80668">
        <w:rPr>
          <w:sz w:val="28"/>
          <w:szCs w:val="28"/>
        </w:rPr>
        <w:t>ules</w:t>
      </w:r>
      <w:r w:rsidR="00032988">
        <w:rPr>
          <w:sz w:val="28"/>
          <w:szCs w:val="28"/>
        </w:rPr>
        <w:t>.</w:t>
      </w:r>
    </w:p>
    <w:p w:rsidR="007A2D2D" w:rsidRDefault="008E4BD8" w:rsidP="00A16594">
      <w:pPr>
        <w:autoSpaceDE w:val="0"/>
        <w:autoSpaceDN w:val="0"/>
        <w:adjustRightInd w:val="0"/>
        <w:rPr>
          <w:b/>
          <w:sz w:val="28"/>
          <w:szCs w:val="28"/>
        </w:rPr>
      </w:pPr>
      <w:r>
        <w:rPr>
          <w:sz w:val="28"/>
          <w:szCs w:val="28"/>
        </w:rPr>
        <w:br w:type="page"/>
      </w:r>
      <w:r w:rsidR="007A2D2D" w:rsidRPr="003861AB">
        <w:rPr>
          <w:b/>
          <w:sz w:val="28"/>
          <w:szCs w:val="28"/>
        </w:rPr>
        <w:lastRenderedPageBreak/>
        <w:t xml:space="preserve">What has changed in </w:t>
      </w:r>
      <w:r w:rsidR="003861AB" w:rsidRPr="003861AB">
        <w:rPr>
          <w:b/>
          <w:sz w:val="28"/>
          <w:szCs w:val="28"/>
        </w:rPr>
        <w:t>the new Safety Committee rules,</w:t>
      </w:r>
      <w:r w:rsidR="003861AB">
        <w:rPr>
          <w:b/>
          <w:i/>
          <w:sz w:val="28"/>
          <w:szCs w:val="28"/>
        </w:rPr>
        <w:t xml:space="preserve"> </w:t>
      </w:r>
      <w:r w:rsidR="00032988" w:rsidRPr="00032988">
        <w:rPr>
          <w:b/>
          <w:i/>
          <w:sz w:val="28"/>
          <w:szCs w:val="28"/>
        </w:rPr>
        <w:t>OAR 437-004-0240</w:t>
      </w:r>
      <w:r w:rsidR="0081575D" w:rsidRPr="007A2D2D">
        <w:rPr>
          <w:b/>
          <w:i/>
          <w:sz w:val="28"/>
          <w:szCs w:val="28"/>
        </w:rPr>
        <w:t>(3)</w:t>
      </w:r>
      <w:r w:rsidR="007A2D2D" w:rsidRPr="007A2D2D">
        <w:rPr>
          <w:b/>
          <w:sz w:val="28"/>
          <w:szCs w:val="28"/>
        </w:rPr>
        <w:t>?</w:t>
      </w:r>
    </w:p>
    <w:p w:rsidR="002D3F94" w:rsidRDefault="002D3F94" w:rsidP="00A16594">
      <w:pPr>
        <w:autoSpaceDE w:val="0"/>
        <w:autoSpaceDN w:val="0"/>
        <w:adjustRightInd w:val="0"/>
        <w:rPr>
          <w:sz w:val="28"/>
          <w:szCs w:val="28"/>
        </w:rPr>
      </w:pPr>
    </w:p>
    <w:p w:rsidR="0036333A" w:rsidRDefault="0036333A" w:rsidP="00A16594">
      <w:pPr>
        <w:autoSpaceDE w:val="0"/>
        <w:autoSpaceDN w:val="0"/>
        <w:adjustRightInd w:val="0"/>
        <w:rPr>
          <w:sz w:val="28"/>
          <w:szCs w:val="28"/>
        </w:rPr>
      </w:pPr>
      <w:r w:rsidRPr="0036333A">
        <w:rPr>
          <w:sz w:val="28"/>
          <w:szCs w:val="28"/>
        </w:rPr>
        <w:t xml:space="preserve">The </w:t>
      </w:r>
      <w:r w:rsidR="00E53F99">
        <w:rPr>
          <w:sz w:val="28"/>
          <w:szCs w:val="28"/>
        </w:rPr>
        <w:t>s</w:t>
      </w:r>
      <w:r w:rsidRPr="0036333A">
        <w:rPr>
          <w:sz w:val="28"/>
          <w:szCs w:val="28"/>
        </w:rPr>
        <w:t>afety committee section is reorganized in</w:t>
      </w:r>
      <w:r w:rsidR="002A05DC">
        <w:rPr>
          <w:sz w:val="28"/>
          <w:szCs w:val="28"/>
        </w:rPr>
        <w:t>to</w:t>
      </w:r>
      <w:r w:rsidRPr="0036333A">
        <w:rPr>
          <w:sz w:val="28"/>
          <w:szCs w:val="28"/>
        </w:rPr>
        <w:t xml:space="preserve"> </w:t>
      </w:r>
      <w:r w:rsidR="0045526A" w:rsidRPr="0036333A">
        <w:rPr>
          <w:sz w:val="28"/>
          <w:szCs w:val="28"/>
        </w:rPr>
        <w:t>categories.</w:t>
      </w:r>
      <w:r>
        <w:rPr>
          <w:sz w:val="28"/>
          <w:szCs w:val="28"/>
        </w:rPr>
        <w:t xml:space="preserve">  </w:t>
      </w:r>
      <w:r w:rsidR="00721248">
        <w:rPr>
          <w:sz w:val="28"/>
          <w:szCs w:val="28"/>
        </w:rPr>
        <w:t>T</w:t>
      </w:r>
      <w:r w:rsidR="00E53F99">
        <w:rPr>
          <w:sz w:val="28"/>
          <w:szCs w:val="28"/>
        </w:rPr>
        <w:t>he requirements in</w:t>
      </w:r>
      <w:r>
        <w:rPr>
          <w:sz w:val="28"/>
          <w:szCs w:val="28"/>
        </w:rPr>
        <w:t xml:space="preserve"> </w:t>
      </w:r>
      <w:r w:rsidRPr="00553078">
        <w:rPr>
          <w:b/>
          <w:i/>
          <w:sz w:val="28"/>
          <w:szCs w:val="28"/>
        </w:rPr>
        <w:t>(3</w:t>
      </w:r>
      <w:r w:rsidR="00032988">
        <w:rPr>
          <w:b/>
          <w:i/>
          <w:sz w:val="28"/>
          <w:szCs w:val="28"/>
        </w:rPr>
        <w:t>)</w:t>
      </w:r>
      <w:r w:rsidR="0045526A" w:rsidRPr="00553078">
        <w:rPr>
          <w:b/>
          <w:i/>
          <w:sz w:val="28"/>
          <w:szCs w:val="28"/>
        </w:rPr>
        <w:t>(</w:t>
      </w:r>
      <w:r w:rsidRPr="00553078">
        <w:rPr>
          <w:b/>
          <w:i/>
          <w:sz w:val="28"/>
          <w:szCs w:val="28"/>
        </w:rPr>
        <w:t>a)</w:t>
      </w:r>
      <w:r>
        <w:rPr>
          <w:sz w:val="28"/>
          <w:szCs w:val="28"/>
        </w:rPr>
        <w:t xml:space="preserve"> </w:t>
      </w:r>
      <w:r w:rsidR="002A05DC">
        <w:rPr>
          <w:sz w:val="28"/>
          <w:szCs w:val="28"/>
        </w:rPr>
        <w:t xml:space="preserve">related specifically to </w:t>
      </w:r>
      <w:r w:rsidR="002A05DC" w:rsidRPr="003861AB">
        <w:rPr>
          <w:b/>
          <w:sz w:val="28"/>
          <w:szCs w:val="28"/>
        </w:rPr>
        <w:t>m</w:t>
      </w:r>
      <w:r w:rsidRPr="003861AB">
        <w:rPr>
          <w:b/>
          <w:sz w:val="28"/>
          <w:szCs w:val="28"/>
        </w:rPr>
        <w:t>anagement</w:t>
      </w:r>
      <w:r w:rsidR="002D3F94">
        <w:rPr>
          <w:b/>
          <w:sz w:val="28"/>
          <w:szCs w:val="28"/>
        </w:rPr>
        <w:t>’s duties</w:t>
      </w:r>
      <w:r>
        <w:rPr>
          <w:sz w:val="28"/>
          <w:szCs w:val="28"/>
        </w:rPr>
        <w:t xml:space="preserve"> are brought together from various parts of the old rule</w:t>
      </w:r>
      <w:r w:rsidR="000F66D5">
        <w:rPr>
          <w:sz w:val="28"/>
          <w:szCs w:val="28"/>
        </w:rPr>
        <w:t>.</w:t>
      </w:r>
      <w:r w:rsidR="002D3F94">
        <w:rPr>
          <w:sz w:val="28"/>
          <w:szCs w:val="28"/>
        </w:rPr>
        <w:t xml:space="preserve">  Included here are the duties to pay members their regular rate of pay for attending to the functions of membership; to provide members with timely access to the safety committee rule and all Oregon OSHA standards that apply to their work; and to respond to the recommendations of the committee within a reasonable time.</w:t>
      </w:r>
    </w:p>
    <w:p w:rsidR="003F74A4" w:rsidRDefault="003F74A4" w:rsidP="00406FC9">
      <w:pPr>
        <w:autoSpaceDE w:val="0"/>
        <w:autoSpaceDN w:val="0"/>
        <w:adjustRightInd w:val="0"/>
        <w:rPr>
          <w:sz w:val="28"/>
          <w:szCs w:val="28"/>
        </w:rPr>
      </w:pPr>
    </w:p>
    <w:p w:rsidR="00406FC9" w:rsidRDefault="00E53F99" w:rsidP="00406FC9">
      <w:pPr>
        <w:autoSpaceDE w:val="0"/>
        <w:autoSpaceDN w:val="0"/>
        <w:adjustRightInd w:val="0"/>
        <w:rPr>
          <w:sz w:val="28"/>
          <w:szCs w:val="28"/>
        </w:rPr>
      </w:pPr>
      <w:r>
        <w:rPr>
          <w:sz w:val="28"/>
          <w:szCs w:val="28"/>
        </w:rPr>
        <w:t xml:space="preserve">In </w:t>
      </w:r>
      <w:r w:rsidR="000F66D5" w:rsidRPr="00553078">
        <w:rPr>
          <w:b/>
          <w:i/>
          <w:sz w:val="28"/>
          <w:szCs w:val="28"/>
        </w:rPr>
        <w:t>(3)(b),</w:t>
      </w:r>
      <w:r w:rsidR="00032988">
        <w:rPr>
          <w:sz w:val="28"/>
          <w:szCs w:val="28"/>
        </w:rPr>
        <w:t xml:space="preserve"> the </w:t>
      </w:r>
      <w:r w:rsidR="000F66D5" w:rsidRPr="00ED5D45">
        <w:rPr>
          <w:b/>
          <w:sz w:val="28"/>
          <w:szCs w:val="28"/>
        </w:rPr>
        <w:t>effective</w:t>
      </w:r>
      <w:r w:rsidR="00032988" w:rsidRPr="00ED5D45">
        <w:rPr>
          <w:b/>
          <w:sz w:val="28"/>
          <w:szCs w:val="28"/>
        </w:rPr>
        <w:t xml:space="preserve">ness </w:t>
      </w:r>
      <w:r w:rsidR="00032988">
        <w:rPr>
          <w:sz w:val="28"/>
          <w:szCs w:val="28"/>
        </w:rPr>
        <w:t xml:space="preserve">of the </w:t>
      </w:r>
      <w:r w:rsidR="00846755">
        <w:rPr>
          <w:sz w:val="28"/>
          <w:szCs w:val="28"/>
        </w:rPr>
        <w:t>committee</w:t>
      </w:r>
      <w:r w:rsidR="00032988">
        <w:rPr>
          <w:sz w:val="28"/>
          <w:szCs w:val="28"/>
        </w:rPr>
        <w:t xml:space="preserve"> is evaluated by determining the</w:t>
      </w:r>
      <w:r w:rsidR="002A05DC">
        <w:rPr>
          <w:sz w:val="28"/>
          <w:szCs w:val="28"/>
        </w:rPr>
        <w:t xml:space="preserve"> </w:t>
      </w:r>
      <w:r w:rsidR="000F66D5">
        <w:rPr>
          <w:sz w:val="28"/>
          <w:szCs w:val="28"/>
        </w:rPr>
        <w:t xml:space="preserve">employees’ awareness </w:t>
      </w:r>
      <w:r w:rsidR="002A05DC">
        <w:rPr>
          <w:sz w:val="28"/>
          <w:szCs w:val="28"/>
        </w:rPr>
        <w:t xml:space="preserve">or knowledge </w:t>
      </w:r>
      <w:r w:rsidR="000F66D5">
        <w:rPr>
          <w:sz w:val="28"/>
          <w:szCs w:val="28"/>
        </w:rPr>
        <w:t xml:space="preserve">of </w:t>
      </w:r>
      <w:r w:rsidR="004E3A70">
        <w:rPr>
          <w:sz w:val="28"/>
          <w:szCs w:val="28"/>
        </w:rPr>
        <w:t xml:space="preserve">their rights related to the committee, the employer’s method or system of reporting health and safety issues, and the </w:t>
      </w:r>
      <w:r w:rsidR="00406FC9">
        <w:rPr>
          <w:sz w:val="28"/>
          <w:szCs w:val="28"/>
        </w:rPr>
        <w:t>sharing of information that occurs through the committee.  A requirement from the old rule, that w</w:t>
      </w:r>
      <w:r w:rsidR="00406FC9" w:rsidRPr="00406FC9">
        <w:rPr>
          <w:sz w:val="28"/>
          <w:szCs w:val="28"/>
        </w:rPr>
        <w:t>orkers must know the committee’s responsibility to review all incident and accident</w:t>
      </w:r>
      <w:r w:rsidR="00406FC9">
        <w:rPr>
          <w:sz w:val="28"/>
          <w:szCs w:val="28"/>
        </w:rPr>
        <w:t xml:space="preserve"> reports was thought to be redundant and removed in the new rule.</w:t>
      </w:r>
    </w:p>
    <w:p w:rsidR="00721248" w:rsidRDefault="00721248" w:rsidP="00406FC9">
      <w:pPr>
        <w:autoSpaceDE w:val="0"/>
        <w:autoSpaceDN w:val="0"/>
        <w:adjustRightInd w:val="0"/>
        <w:rPr>
          <w:sz w:val="28"/>
          <w:szCs w:val="28"/>
        </w:rPr>
      </w:pPr>
    </w:p>
    <w:p w:rsidR="00406FC9" w:rsidRDefault="00E53F99" w:rsidP="003F74A4">
      <w:pPr>
        <w:autoSpaceDE w:val="0"/>
        <w:autoSpaceDN w:val="0"/>
        <w:adjustRightInd w:val="0"/>
        <w:rPr>
          <w:sz w:val="28"/>
          <w:szCs w:val="28"/>
        </w:rPr>
      </w:pPr>
      <w:r>
        <w:rPr>
          <w:sz w:val="28"/>
          <w:szCs w:val="28"/>
        </w:rPr>
        <w:t xml:space="preserve">In </w:t>
      </w:r>
      <w:r w:rsidR="001262E9" w:rsidRPr="001262E9">
        <w:rPr>
          <w:b/>
          <w:i/>
          <w:sz w:val="28"/>
          <w:szCs w:val="28"/>
        </w:rPr>
        <w:t>(3)(c)</w:t>
      </w:r>
      <w:r w:rsidRPr="00C55153">
        <w:rPr>
          <w:i/>
          <w:sz w:val="28"/>
          <w:szCs w:val="28"/>
        </w:rPr>
        <w:t>,</w:t>
      </w:r>
      <w:r w:rsidRPr="00C55153">
        <w:rPr>
          <w:b/>
          <w:sz w:val="28"/>
          <w:szCs w:val="28"/>
        </w:rPr>
        <w:t xml:space="preserve"> </w:t>
      </w:r>
      <w:r>
        <w:rPr>
          <w:sz w:val="28"/>
          <w:szCs w:val="28"/>
        </w:rPr>
        <w:t>a</w:t>
      </w:r>
      <w:r w:rsidR="002A05DC">
        <w:rPr>
          <w:sz w:val="28"/>
          <w:szCs w:val="28"/>
        </w:rPr>
        <w:t xml:space="preserve"> </w:t>
      </w:r>
      <w:r w:rsidR="002A05DC" w:rsidRPr="00ED5D45">
        <w:rPr>
          <w:b/>
          <w:sz w:val="28"/>
          <w:szCs w:val="28"/>
        </w:rPr>
        <w:t>c</w:t>
      </w:r>
      <w:r w:rsidR="00406FC9" w:rsidRPr="00ED5D45">
        <w:rPr>
          <w:b/>
          <w:sz w:val="28"/>
          <w:szCs w:val="28"/>
        </w:rPr>
        <w:t>entralized committee</w:t>
      </w:r>
      <w:r w:rsidR="00406FC9">
        <w:rPr>
          <w:sz w:val="28"/>
          <w:szCs w:val="28"/>
        </w:rPr>
        <w:t xml:space="preserve"> is permitted under the same circumstances as those permitted in the former rule</w:t>
      </w:r>
      <w:r w:rsidR="003F74A4">
        <w:rPr>
          <w:sz w:val="28"/>
          <w:szCs w:val="28"/>
        </w:rPr>
        <w:t xml:space="preserve"> for combined or joint committees, except the alternate requirement</w:t>
      </w:r>
      <w:r w:rsidR="00406FC9">
        <w:rPr>
          <w:sz w:val="28"/>
          <w:szCs w:val="28"/>
        </w:rPr>
        <w:t xml:space="preserve"> that the </w:t>
      </w:r>
      <w:r w:rsidR="00406FC9" w:rsidRPr="00406FC9">
        <w:rPr>
          <w:sz w:val="28"/>
          <w:szCs w:val="28"/>
        </w:rPr>
        <w:t xml:space="preserve">locations </w:t>
      </w:r>
      <w:r w:rsidR="00406FC9">
        <w:rPr>
          <w:sz w:val="28"/>
          <w:szCs w:val="28"/>
        </w:rPr>
        <w:t xml:space="preserve">employ some of the same workers </w:t>
      </w:r>
      <w:r w:rsidR="00ED5D45">
        <w:rPr>
          <w:sz w:val="28"/>
          <w:szCs w:val="28"/>
        </w:rPr>
        <w:t>wa</w:t>
      </w:r>
      <w:r w:rsidR="00406FC9">
        <w:rPr>
          <w:sz w:val="28"/>
          <w:szCs w:val="28"/>
        </w:rPr>
        <w:t xml:space="preserve">s removed.  These committees must meet the requirements </w:t>
      </w:r>
      <w:r w:rsidR="00032988">
        <w:rPr>
          <w:sz w:val="28"/>
          <w:szCs w:val="28"/>
        </w:rPr>
        <w:t xml:space="preserve">of </w:t>
      </w:r>
      <w:r w:rsidR="00406FC9">
        <w:rPr>
          <w:sz w:val="28"/>
          <w:szCs w:val="28"/>
        </w:rPr>
        <w:t xml:space="preserve">an effective </w:t>
      </w:r>
      <w:r w:rsidR="0045526A">
        <w:rPr>
          <w:sz w:val="28"/>
          <w:szCs w:val="28"/>
        </w:rPr>
        <w:t>committee as</w:t>
      </w:r>
      <w:r w:rsidR="002A05DC">
        <w:rPr>
          <w:sz w:val="28"/>
          <w:szCs w:val="28"/>
        </w:rPr>
        <w:t xml:space="preserve"> defined in the rule</w:t>
      </w:r>
      <w:r w:rsidR="00406FC9">
        <w:rPr>
          <w:sz w:val="28"/>
          <w:szCs w:val="28"/>
        </w:rPr>
        <w:t xml:space="preserve"> and </w:t>
      </w:r>
      <w:r w:rsidR="003F74A4">
        <w:rPr>
          <w:sz w:val="28"/>
          <w:szCs w:val="28"/>
        </w:rPr>
        <w:t>must represent the</w:t>
      </w:r>
      <w:r w:rsidR="003F74A4" w:rsidRPr="003F74A4">
        <w:rPr>
          <w:sz w:val="28"/>
          <w:szCs w:val="28"/>
        </w:rPr>
        <w:t xml:space="preserve"> safety and health concerns of all workers at all</w:t>
      </w:r>
      <w:r w:rsidR="003F74A4">
        <w:rPr>
          <w:sz w:val="28"/>
          <w:szCs w:val="28"/>
        </w:rPr>
        <w:t xml:space="preserve"> </w:t>
      </w:r>
      <w:r w:rsidR="003F74A4" w:rsidRPr="003F74A4">
        <w:rPr>
          <w:sz w:val="28"/>
          <w:szCs w:val="28"/>
        </w:rPr>
        <w:t>locations</w:t>
      </w:r>
    </w:p>
    <w:p w:rsidR="003F74A4" w:rsidRDefault="003F74A4" w:rsidP="00E13E2A">
      <w:pPr>
        <w:autoSpaceDE w:val="0"/>
        <w:autoSpaceDN w:val="0"/>
        <w:adjustRightInd w:val="0"/>
        <w:rPr>
          <w:sz w:val="28"/>
          <w:szCs w:val="28"/>
        </w:rPr>
      </w:pPr>
    </w:p>
    <w:p w:rsidR="00ED5D45" w:rsidRPr="00ED5D45" w:rsidRDefault="00ED5D45" w:rsidP="00ED5D45">
      <w:pPr>
        <w:autoSpaceDE w:val="0"/>
        <w:autoSpaceDN w:val="0"/>
        <w:adjustRightInd w:val="0"/>
        <w:rPr>
          <w:b/>
          <w:i/>
          <w:sz w:val="28"/>
          <w:szCs w:val="28"/>
        </w:rPr>
      </w:pPr>
      <w:r>
        <w:rPr>
          <w:bCs/>
          <w:sz w:val="28"/>
          <w:szCs w:val="28"/>
        </w:rPr>
        <w:t xml:space="preserve">A guideline for determining the minimum number of committee members is outlined in </w:t>
      </w:r>
      <w:r w:rsidRPr="00553078">
        <w:rPr>
          <w:b/>
          <w:bCs/>
          <w:i/>
          <w:sz w:val="28"/>
          <w:szCs w:val="28"/>
        </w:rPr>
        <w:t>(3</w:t>
      </w:r>
      <w:r>
        <w:rPr>
          <w:b/>
          <w:bCs/>
          <w:i/>
          <w:sz w:val="28"/>
          <w:szCs w:val="28"/>
        </w:rPr>
        <w:t>)</w:t>
      </w:r>
      <w:r w:rsidRPr="00553078">
        <w:rPr>
          <w:b/>
          <w:bCs/>
          <w:i/>
          <w:sz w:val="28"/>
          <w:szCs w:val="28"/>
        </w:rPr>
        <w:t>(d</w:t>
      </w:r>
      <w:r w:rsidRPr="00ED5D45">
        <w:rPr>
          <w:b/>
          <w:bCs/>
          <w:i/>
          <w:sz w:val="28"/>
          <w:szCs w:val="28"/>
        </w:rPr>
        <w:t>)</w:t>
      </w:r>
      <w:r w:rsidRPr="00ED5D45">
        <w:rPr>
          <w:bCs/>
          <w:sz w:val="28"/>
          <w:szCs w:val="28"/>
        </w:rPr>
        <w:t>,</w:t>
      </w:r>
      <w:r w:rsidRPr="00ED5D45">
        <w:rPr>
          <w:b/>
          <w:bCs/>
          <w:i/>
          <w:sz w:val="28"/>
          <w:szCs w:val="28"/>
        </w:rPr>
        <w:t xml:space="preserve"> </w:t>
      </w:r>
      <w:r w:rsidRPr="00ED5D45">
        <w:rPr>
          <w:b/>
          <w:i/>
          <w:sz w:val="28"/>
          <w:szCs w:val="28"/>
        </w:rPr>
        <w:t>Membership and Training</w:t>
      </w:r>
      <w:r w:rsidRPr="00ED5D45">
        <w:rPr>
          <w:sz w:val="28"/>
          <w:szCs w:val="28"/>
        </w:rPr>
        <w:t>.  A</w:t>
      </w:r>
      <w:r>
        <w:rPr>
          <w:sz w:val="28"/>
          <w:szCs w:val="28"/>
        </w:rPr>
        <w:t xml:space="preserve"> provision that members </w:t>
      </w:r>
      <w:r w:rsidRPr="00797554">
        <w:rPr>
          <w:bCs/>
          <w:sz w:val="28"/>
          <w:szCs w:val="28"/>
        </w:rPr>
        <w:t>should represent the major activities</w:t>
      </w:r>
      <w:r>
        <w:rPr>
          <w:bCs/>
          <w:sz w:val="28"/>
          <w:szCs w:val="28"/>
        </w:rPr>
        <w:t xml:space="preserve"> of the employer’s business is added in </w:t>
      </w:r>
      <w:r w:rsidRPr="007846BE">
        <w:rPr>
          <w:b/>
          <w:bCs/>
          <w:i/>
          <w:sz w:val="28"/>
          <w:szCs w:val="28"/>
        </w:rPr>
        <w:t>(A)</w:t>
      </w:r>
      <w:r>
        <w:rPr>
          <w:bCs/>
          <w:sz w:val="28"/>
          <w:szCs w:val="28"/>
        </w:rPr>
        <w:t>.</w:t>
      </w:r>
      <w:r>
        <w:rPr>
          <w:b/>
          <w:i/>
          <w:sz w:val="28"/>
          <w:szCs w:val="28"/>
        </w:rPr>
        <w:t xml:space="preserve"> </w:t>
      </w:r>
    </w:p>
    <w:p w:rsidR="008F4250" w:rsidRDefault="008F4250" w:rsidP="001F4DE6">
      <w:pPr>
        <w:autoSpaceDE w:val="0"/>
        <w:autoSpaceDN w:val="0"/>
        <w:adjustRightInd w:val="0"/>
        <w:rPr>
          <w:bCs/>
          <w:sz w:val="28"/>
          <w:szCs w:val="28"/>
        </w:rPr>
      </w:pPr>
    </w:p>
    <w:p w:rsidR="008E4BD8" w:rsidRDefault="00435B18" w:rsidP="00046D07">
      <w:pPr>
        <w:autoSpaceDE w:val="0"/>
        <w:autoSpaceDN w:val="0"/>
        <w:adjustRightInd w:val="0"/>
        <w:rPr>
          <w:sz w:val="28"/>
          <w:szCs w:val="28"/>
        </w:rPr>
      </w:pPr>
      <w:r>
        <w:rPr>
          <w:sz w:val="28"/>
          <w:szCs w:val="28"/>
        </w:rPr>
        <w:t xml:space="preserve">In </w:t>
      </w:r>
      <w:r w:rsidR="001F4DE6" w:rsidRPr="00553078">
        <w:rPr>
          <w:b/>
          <w:i/>
          <w:sz w:val="28"/>
          <w:szCs w:val="28"/>
        </w:rPr>
        <w:t>(3</w:t>
      </w:r>
      <w:r w:rsidR="00853C68">
        <w:rPr>
          <w:b/>
          <w:i/>
          <w:sz w:val="28"/>
          <w:szCs w:val="28"/>
        </w:rPr>
        <w:t>)</w:t>
      </w:r>
      <w:r w:rsidR="0045526A" w:rsidRPr="00553078">
        <w:rPr>
          <w:b/>
          <w:i/>
          <w:sz w:val="28"/>
          <w:szCs w:val="28"/>
        </w:rPr>
        <w:t>(</w:t>
      </w:r>
      <w:r w:rsidR="001F4DE6" w:rsidRPr="00553078">
        <w:rPr>
          <w:b/>
          <w:i/>
          <w:sz w:val="28"/>
          <w:szCs w:val="28"/>
        </w:rPr>
        <w:t>d</w:t>
      </w:r>
      <w:r>
        <w:rPr>
          <w:b/>
          <w:i/>
          <w:sz w:val="28"/>
          <w:szCs w:val="28"/>
        </w:rPr>
        <w:t>)</w:t>
      </w:r>
      <w:r w:rsidR="005324FD" w:rsidRPr="00553078">
        <w:rPr>
          <w:b/>
          <w:i/>
          <w:sz w:val="28"/>
          <w:szCs w:val="28"/>
        </w:rPr>
        <w:t>(B</w:t>
      </w:r>
      <w:r w:rsidR="005324FD" w:rsidRPr="00C55153">
        <w:rPr>
          <w:b/>
          <w:i/>
          <w:sz w:val="28"/>
          <w:szCs w:val="28"/>
        </w:rPr>
        <w:t>)</w:t>
      </w:r>
      <w:r w:rsidR="005324FD">
        <w:rPr>
          <w:i/>
          <w:sz w:val="28"/>
          <w:szCs w:val="28"/>
        </w:rPr>
        <w:t xml:space="preserve">, </w:t>
      </w:r>
      <w:r w:rsidR="005324FD">
        <w:rPr>
          <w:sz w:val="28"/>
          <w:szCs w:val="28"/>
        </w:rPr>
        <w:t>the committee is required to have an equal number of employer-selected members and worker-elected or volunteer members.</w:t>
      </w:r>
      <w:r w:rsidR="00853C68">
        <w:rPr>
          <w:sz w:val="28"/>
          <w:szCs w:val="28"/>
        </w:rPr>
        <w:t xml:space="preserve">  </w:t>
      </w:r>
      <w:r w:rsidR="002A05DC">
        <w:rPr>
          <w:sz w:val="28"/>
          <w:szCs w:val="28"/>
        </w:rPr>
        <w:t>There is also a provision that</w:t>
      </w:r>
      <w:r w:rsidR="00046D07">
        <w:rPr>
          <w:sz w:val="28"/>
          <w:szCs w:val="28"/>
        </w:rPr>
        <w:t xml:space="preserve"> if </w:t>
      </w:r>
      <w:r w:rsidR="00046D07" w:rsidRPr="00046D07">
        <w:rPr>
          <w:bCs/>
          <w:sz w:val="28"/>
          <w:szCs w:val="28"/>
        </w:rPr>
        <w:t>both parties agree, the committee may</w:t>
      </w:r>
      <w:r w:rsidR="00046D07">
        <w:rPr>
          <w:bCs/>
          <w:sz w:val="28"/>
          <w:szCs w:val="28"/>
        </w:rPr>
        <w:t xml:space="preserve"> </w:t>
      </w:r>
      <w:r w:rsidR="00046D07" w:rsidRPr="00046D07">
        <w:rPr>
          <w:bCs/>
          <w:sz w:val="28"/>
          <w:szCs w:val="28"/>
        </w:rPr>
        <w:t>have more worker-elected or volunteer members.</w:t>
      </w:r>
      <w:r w:rsidR="005324FD">
        <w:rPr>
          <w:sz w:val="28"/>
          <w:szCs w:val="28"/>
        </w:rPr>
        <w:t xml:space="preserve"> </w:t>
      </w:r>
      <w:r w:rsidR="005324FD" w:rsidRPr="00E13E2A">
        <w:rPr>
          <w:sz w:val="28"/>
          <w:szCs w:val="28"/>
        </w:rPr>
        <w:t xml:space="preserve"> </w:t>
      </w:r>
      <w:r w:rsidR="00046D07">
        <w:rPr>
          <w:sz w:val="28"/>
          <w:szCs w:val="28"/>
        </w:rPr>
        <w:t xml:space="preserve">A </w:t>
      </w:r>
      <w:r w:rsidR="00046D07" w:rsidRPr="00C46BDB">
        <w:rPr>
          <w:b/>
          <w:i/>
          <w:sz w:val="28"/>
          <w:szCs w:val="28"/>
        </w:rPr>
        <w:t>note</w:t>
      </w:r>
      <w:r w:rsidR="00046D07">
        <w:rPr>
          <w:sz w:val="28"/>
          <w:szCs w:val="28"/>
        </w:rPr>
        <w:t xml:space="preserve"> is added here stating that m</w:t>
      </w:r>
      <w:r w:rsidR="005324FD">
        <w:rPr>
          <w:sz w:val="28"/>
          <w:szCs w:val="28"/>
        </w:rPr>
        <w:t>anagement can select a supervisor or other employee to represent them.  Workers can volunteer or elect any peer as a representative.  The former safety committee rule stated</w:t>
      </w:r>
      <w:r w:rsidR="00DA1CA4">
        <w:rPr>
          <w:sz w:val="28"/>
          <w:szCs w:val="28"/>
        </w:rPr>
        <w:t>, “</w:t>
      </w:r>
      <w:r w:rsidR="005324FD" w:rsidRPr="007B4526">
        <w:rPr>
          <w:sz w:val="28"/>
          <w:szCs w:val="28"/>
        </w:rPr>
        <w:t xml:space="preserve">Do not coerce workers to serve on the committee. </w:t>
      </w:r>
      <w:r w:rsidR="005324FD">
        <w:rPr>
          <w:sz w:val="28"/>
          <w:szCs w:val="28"/>
        </w:rPr>
        <w:t xml:space="preserve"> </w:t>
      </w:r>
      <w:r w:rsidR="005324FD" w:rsidRPr="007B4526">
        <w:rPr>
          <w:sz w:val="28"/>
          <w:szCs w:val="28"/>
        </w:rPr>
        <w:t xml:space="preserve">Give all workers the opportunity to volunteer to serve on the committee. </w:t>
      </w:r>
      <w:r w:rsidR="005324FD">
        <w:rPr>
          <w:sz w:val="28"/>
          <w:szCs w:val="28"/>
        </w:rPr>
        <w:t xml:space="preserve"> </w:t>
      </w:r>
      <w:r w:rsidR="005324FD" w:rsidRPr="007B4526">
        <w:rPr>
          <w:sz w:val="28"/>
          <w:szCs w:val="28"/>
        </w:rPr>
        <w:t>If there are no volunteers, the employer may appoint the member(s).”</w:t>
      </w:r>
    </w:p>
    <w:p w:rsidR="00E13E2A" w:rsidRDefault="008E4BD8" w:rsidP="00E13E2A">
      <w:pPr>
        <w:autoSpaceDE w:val="0"/>
        <w:autoSpaceDN w:val="0"/>
        <w:adjustRightInd w:val="0"/>
        <w:rPr>
          <w:sz w:val="28"/>
          <w:szCs w:val="28"/>
        </w:rPr>
      </w:pPr>
      <w:r>
        <w:rPr>
          <w:sz w:val="28"/>
          <w:szCs w:val="28"/>
        </w:rPr>
        <w:br w:type="page"/>
      </w:r>
      <w:r w:rsidR="00B7456E">
        <w:rPr>
          <w:sz w:val="28"/>
          <w:szCs w:val="28"/>
        </w:rPr>
        <w:lastRenderedPageBreak/>
        <w:t xml:space="preserve">The key word </w:t>
      </w:r>
      <w:r w:rsidR="00E13E2A">
        <w:rPr>
          <w:sz w:val="28"/>
          <w:szCs w:val="28"/>
        </w:rPr>
        <w:t xml:space="preserve">in the </w:t>
      </w:r>
      <w:r w:rsidR="0045526A">
        <w:rPr>
          <w:sz w:val="28"/>
          <w:szCs w:val="28"/>
        </w:rPr>
        <w:t>explanatory</w:t>
      </w:r>
      <w:r w:rsidR="00046D07">
        <w:rPr>
          <w:sz w:val="28"/>
          <w:szCs w:val="28"/>
        </w:rPr>
        <w:t xml:space="preserve"> </w:t>
      </w:r>
      <w:r w:rsidR="00E13E2A">
        <w:rPr>
          <w:sz w:val="28"/>
          <w:szCs w:val="28"/>
        </w:rPr>
        <w:t xml:space="preserve">note </w:t>
      </w:r>
      <w:r w:rsidR="00B7456E">
        <w:rPr>
          <w:sz w:val="28"/>
          <w:szCs w:val="28"/>
        </w:rPr>
        <w:t>is</w:t>
      </w:r>
      <w:r w:rsidR="009026F7">
        <w:rPr>
          <w:sz w:val="28"/>
          <w:szCs w:val="28"/>
        </w:rPr>
        <w:t xml:space="preserve"> “peer.”  </w:t>
      </w:r>
      <w:r w:rsidR="005324FD">
        <w:rPr>
          <w:sz w:val="28"/>
          <w:szCs w:val="28"/>
        </w:rPr>
        <w:t xml:space="preserve">The advisory committee debated whether it is acceptable for workers to elect a supervisor to represent them on the safety committee.  Some </w:t>
      </w:r>
      <w:r w:rsidR="00E13E2A">
        <w:rPr>
          <w:sz w:val="28"/>
          <w:szCs w:val="28"/>
        </w:rPr>
        <w:t xml:space="preserve">felt that it was a </w:t>
      </w:r>
      <w:r w:rsidR="00046D07">
        <w:rPr>
          <w:sz w:val="28"/>
          <w:szCs w:val="28"/>
        </w:rPr>
        <w:t>bad idea to allow someone from management</w:t>
      </w:r>
      <w:r w:rsidR="00E13E2A">
        <w:rPr>
          <w:sz w:val="28"/>
          <w:szCs w:val="28"/>
        </w:rPr>
        <w:t xml:space="preserve"> to represent the workers, even if that individual were elected.  </w:t>
      </w:r>
      <w:r w:rsidR="00853C68">
        <w:rPr>
          <w:sz w:val="28"/>
          <w:szCs w:val="28"/>
        </w:rPr>
        <w:t>S</w:t>
      </w:r>
      <w:r w:rsidR="00C46BDB">
        <w:rPr>
          <w:sz w:val="28"/>
          <w:szCs w:val="28"/>
        </w:rPr>
        <w:t xml:space="preserve">ome </w:t>
      </w:r>
      <w:r w:rsidR="00853C68">
        <w:rPr>
          <w:sz w:val="28"/>
          <w:szCs w:val="28"/>
        </w:rPr>
        <w:t xml:space="preserve">pointed out that it is difficult to obtain volunteers or anyone who will agree to be elected to serve on </w:t>
      </w:r>
      <w:r w:rsidR="00C46BDB">
        <w:rPr>
          <w:sz w:val="28"/>
          <w:szCs w:val="28"/>
        </w:rPr>
        <w:t>the</w:t>
      </w:r>
      <w:r w:rsidR="00853C68">
        <w:rPr>
          <w:sz w:val="28"/>
          <w:szCs w:val="28"/>
        </w:rPr>
        <w:t xml:space="preserve"> safety committee.  </w:t>
      </w:r>
      <w:r w:rsidR="00E13E2A">
        <w:rPr>
          <w:sz w:val="28"/>
          <w:szCs w:val="28"/>
        </w:rPr>
        <w:t>Another conc</w:t>
      </w:r>
      <w:r w:rsidR="00853C68">
        <w:rPr>
          <w:sz w:val="28"/>
          <w:szCs w:val="28"/>
        </w:rPr>
        <w:t>ern was that elections in multi-</w:t>
      </w:r>
      <w:r w:rsidR="00E13E2A">
        <w:rPr>
          <w:sz w:val="28"/>
          <w:szCs w:val="28"/>
        </w:rPr>
        <w:t>cultural</w:t>
      </w:r>
      <w:r w:rsidR="00A33A21">
        <w:rPr>
          <w:sz w:val="28"/>
          <w:szCs w:val="28"/>
        </w:rPr>
        <w:t>,</w:t>
      </w:r>
      <w:r w:rsidR="00E13E2A">
        <w:rPr>
          <w:sz w:val="28"/>
          <w:szCs w:val="28"/>
        </w:rPr>
        <w:t xml:space="preserve"> agricultural workplaces may not meet our “civics class ideals</w:t>
      </w:r>
      <w:r w:rsidR="00435B18">
        <w:rPr>
          <w:sz w:val="28"/>
          <w:szCs w:val="28"/>
        </w:rPr>
        <w:t>,</w:t>
      </w:r>
      <w:r w:rsidR="00E13E2A">
        <w:rPr>
          <w:sz w:val="28"/>
          <w:szCs w:val="28"/>
        </w:rPr>
        <w:t xml:space="preserve">” especially where there is no common cultural background and no common language.  </w:t>
      </w:r>
      <w:r w:rsidR="001C3E63">
        <w:rPr>
          <w:sz w:val="28"/>
          <w:szCs w:val="28"/>
        </w:rPr>
        <w:t>Another c</w:t>
      </w:r>
      <w:r w:rsidR="00853C68">
        <w:rPr>
          <w:sz w:val="28"/>
          <w:szCs w:val="28"/>
        </w:rPr>
        <w:t>omplicati</w:t>
      </w:r>
      <w:r w:rsidR="001C3E63">
        <w:rPr>
          <w:sz w:val="28"/>
          <w:szCs w:val="28"/>
        </w:rPr>
        <w:t xml:space="preserve">on is that </w:t>
      </w:r>
      <w:r w:rsidR="00E13E2A">
        <w:rPr>
          <w:sz w:val="28"/>
          <w:szCs w:val="28"/>
        </w:rPr>
        <w:t xml:space="preserve">employees who </w:t>
      </w:r>
      <w:r w:rsidR="00853C68">
        <w:rPr>
          <w:sz w:val="28"/>
          <w:szCs w:val="28"/>
        </w:rPr>
        <w:t>speak more than one language</w:t>
      </w:r>
      <w:r w:rsidR="001C3E63">
        <w:rPr>
          <w:sz w:val="28"/>
          <w:szCs w:val="28"/>
        </w:rPr>
        <w:t xml:space="preserve"> --</w:t>
      </w:r>
      <w:r w:rsidR="00853C68">
        <w:rPr>
          <w:sz w:val="28"/>
          <w:szCs w:val="28"/>
        </w:rPr>
        <w:t xml:space="preserve"> </w:t>
      </w:r>
      <w:r w:rsidR="00E13E2A">
        <w:rPr>
          <w:sz w:val="28"/>
          <w:szCs w:val="28"/>
        </w:rPr>
        <w:t>a definite advantage when representing employees</w:t>
      </w:r>
      <w:r w:rsidR="005324FD">
        <w:rPr>
          <w:sz w:val="28"/>
          <w:szCs w:val="28"/>
        </w:rPr>
        <w:t>’ interests</w:t>
      </w:r>
      <w:r w:rsidR="00046D07">
        <w:rPr>
          <w:sz w:val="28"/>
          <w:szCs w:val="28"/>
        </w:rPr>
        <w:t xml:space="preserve"> in multi-lingual workplaces</w:t>
      </w:r>
      <w:r w:rsidR="001C3E63">
        <w:rPr>
          <w:sz w:val="28"/>
          <w:szCs w:val="28"/>
        </w:rPr>
        <w:t xml:space="preserve"> -- </w:t>
      </w:r>
      <w:r w:rsidR="00E13E2A">
        <w:rPr>
          <w:sz w:val="28"/>
          <w:szCs w:val="28"/>
        </w:rPr>
        <w:t>often become working foremen or supervisors.</w:t>
      </w:r>
      <w:r w:rsidR="001C3E63">
        <w:rPr>
          <w:sz w:val="28"/>
          <w:szCs w:val="28"/>
        </w:rPr>
        <w:t xml:space="preserve"> </w:t>
      </w:r>
      <w:r w:rsidR="001C3E63" w:rsidRPr="001C3E63">
        <w:rPr>
          <w:sz w:val="28"/>
          <w:szCs w:val="28"/>
        </w:rPr>
        <w:t xml:space="preserve"> </w:t>
      </w:r>
      <w:r w:rsidR="001C3E63" w:rsidRPr="007B4526">
        <w:rPr>
          <w:sz w:val="28"/>
          <w:szCs w:val="28"/>
        </w:rPr>
        <w:t>The point was</w:t>
      </w:r>
      <w:r w:rsidR="001C3E63">
        <w:rPr>
          <w:sz w:val="28"/>
          <w:szCs w:val="28"/>
        </w:rPr>
        <w:t xml:space="preserve"> also</w:t>
      </w:r>
      <w:r w:rsidR="001C3E63" w:rsidRPr="007B4526">
        <w:rPr>
          <w:sz w:val="28"/>
          <w:szCs w:val="28"/>
        </w:rPr>
        <w:t xml:space="preserve"> made that a</w:t>
      </w:r>
      <w:r w:rsidR="001C3E63">
        <w:rPr>
          <w:sz w:val="28"/>
          <w:szCs w:val="28"/>
        </w:rPr>
        <w:t>n employee may be a working foreman or supervisor on one job and not on another.</w:t>
      </w:r>
    </w:p>
    <w:p w:rsidR="00435B18" w:rsidRDefault="00435B18" w:rsidP="00E13E2A">
      <w:pPr>
        <w:autoSpaceDE w:val="0"/>
        <w:autoSpaceDN w:val="0"/>
        <w:adjustRightInd w:val="0"/>
        <w:rPr>
          <w:sz w:val="28"/>
          <w:szCs w:val="28"/>
        </w:rPr>
      </w:pPr>
    </w:p>
    <w:p w:rsidR="00A16594" w:rsidRDefault="00E13E2A" w:rsidP="007B4526">
      <w:pPr>
        <w:autoSpaceDE w:val="0"/>
        <w:autoSpaceDN w:val="0"/>
        <w:adjustRightInd w:val="0"/>
        <w:rPr>
          <w:sz w:val="28"/>
          <w:szCs w:val="28"/>
        </w:rPr>
      </w:pPr>
      <w:r>
        <w:rPr>
          <w:sz w:val="28"/>
          <w:szCs w:val="28"/>
        </w:rPr>
        <w:t>The</w:t>
      </w:r>
      <w:r w:rsidR="004F048B">
        <w:rPr>
          <w:sz w:val="28"/>
          <w:szCs w:val="28"/>
        </w:rPr>
        <w:t xml:space="preserve"> decision </w:t>
      </w:r>
      <w:r w:rsidR="00853C68">
        <w:rPr>
          <w:sz w:val="28"/>
          <w:szCs w:val="28"/>
        </w:rPr>
        <w:t>reflected in the</w:t>
      </w:r>
      <w:r>
        <w:rPr>
          <w:sz w:val="28"/>
          <w:szCs w:val="28"/>
        </w:rPr>
        <w:t xml:space="preserve"> final rule </w:t>
      </w:r>
      <w:r w:rsidR="004F048B">
        <w:rPr>
          <w:sz w:val="28"/>
          <w:szCs w:val="28"/>
        </w:rPr>
        <w:t>is that employees in the</w:t>
      </w:r>
      <w:r w:rsidR="00A16594">
        <w:rPr>
          <w:sz w:val="28"/>
          <w:szCs w:val="28"/>
        </w:rPr>
        <w:t xml:space="preserve">se circumstances should not be barred from serving on the committee. </w:t>
      </w:r>
      <w:r w:rsidR="00B7456E">
        <w:rPr>
          <w:sz w:val="28"/>
          <w:szCs w:val="28"/>
        </w:rPr>
        <w:t xml:space="preserve">As in </w:t>
      </w:r>
      <w:r w:rsidR="00435B18">
        <w:rPr>
          <w:sz w:val="28"/>
          <w:szCs w:val="28"/>
        </w:rPr>
        <w:t>general industry</w:t>
      </w:r>
      <w:r w:rsidR="00B7456E">
        <w:rPr>
          <w:sz w:val="28"/>
          <w:szCs w:val="28"/>
        </w:rPr>
        <w:t>, e</w:t>
      </w:r>
      <w:r w:rsidR="00A16594">
        <w:rPr>
          <w:sz w:val="28"/>
          <w:szCs w:val="28"/>
        </w:rPr>
        <w:t>mployee groups comfortable wi</w:t>
      </w:r>
      <w:r w:rsidR="0089422A">
        <w:rPr>
          <w:sz w:val="28"/>
          <w:szCs w:val="28"/>
        </w:rPr>
        <w:t xml:space="preserve">th </w:t>
      </w:r>
      <w:r w:rsidR="007B4526">
        <w:rPr>
          <w:sz w:val="28"/>
          <w:szCs w:val="28"/>
        </w:rPr>
        <w:t xml:space="preserve">having </w:t>
      </w:r>
      <w:r w:rsidR="0089422A">
        <w:rPr>
          <w:sz w:val="28"/>
          <w:szCs w:val="28"/>
        </w:rPr>
        <w:t xml:space="preserve">their foreman or supervisor </w:t>
      </w:r>
      <w:r w:rsidR="007B4526">
        <w:rPr>
          <w:sz w:val="28"/>
          <w:szCs w:val="28"/>
        </w:rPr>
        <w:t>represent</w:t>
      </w:r>
      <w:r w:rsidR="00A16594">
        <w:rPr>
          <w:sz w:val="28"/>
          <w:szCs w:val="28"/>
        </w:rPr>
        <w:t xml:space="preserve"> them on the safety committee may now elect them to do so. </w:t>
      </w:r>
      <w:r w:rsidR="0089422A">
        <w:rPr>
          <w:sz w:val="28"/>
          <w:szCs w:val="28"/>
        </w:rPr>
        <w:t xml:space="preserve"> The intension is that </w:t>
      </w:r>
      <w:r w:rsidR="007B4526">
        <w:rPr>
          <w:sz w:val="28"/>
          <w:szCs w:val="28"/>
        </w:rPr>
        <w:t xml:space="preserve">an </w:t>
      </w:r>
      <w:r w:rsidR="0045526A">
        <w:rPr>
          <w:sz w:val="28"/>
          <w:szCs w:val="28"/>
        </w:rPr>
        <w:t>election would</w:t>
      </w:r>
      <w:r w:rsidR="00A16594">
        <w:rPr>
          <w:sz w:val="28"/>
          <w:szCs w:val="28"/>
        </w:rPr>
        <w:t xml:space="preserve"> be a deliberate decision made by</w:t>
      </w:r>
      <w:r w:rsidR="004F048B">
        <w:rPr>
          <w:sz w:val="28"/>
          <w:szCs w:val="28"/>
        </w:rPr>
        <w:t xml:space="preserve"> the </w:t>
      </w:r>
      <w:r w:rsidR="00D70903">
        <w:rPr>
          <w:sz w:val="28"/>
          <w:szCs w:val="28"/>
        </w:rPr>
        <w:t>r</w:t>
      </w:r>
      <w:r w:rsidR="00046D07">
        <w:rPr>
          <w:sz w:val="28"/>
          <w:szCs w:val="28"/>
        </w:rPr>
        <w:t>epresented workers</w:t>
      </w:r>
      <w:r w:rsidR="004F048B">
        <w:rPr>
          <w:sz w:val="28"/>
          <w:szCs w:val="28"/>
        </w:rPr>
        <w:t xml:space="preserve"> and </w:t>
      </w:r>
      <w:r w:rsidR="0089422A">
        <w:rPr>
          <w:sz w:val="28"/>
          <w:szCs w:val="28"/>
        </w:rPr>
        <w:t xml:space="preserve">that this will </w:t>
      </w:r>
      <w:r w:rsidR="00A16594">
        <w:rPr>
          <w:sz w:val="28"/>
          <w:szCs w:val="28"/>
        </w:rPr>
        <w:t>expand partici</w:t>
      </w:r>
      <w:r w:rsidR="0089422A">
        <w:rPr>
          <w:sz w:val="28"/>
          <w:szCs w:val="28"/>
        </w:rPr>
        <w:t>pation.  The point</w:t>
      </w:r>
      <w:r w:rsidR="00A16594">
        <w:rPr>
          <w:sz w:val="28"/>
          <w:szCs w:val="28"/>
        </w:rPr>
        <w:t xml:space="preserve"> is not the status of the individual</w:t>
      </w:r>
      <w:r w:rsidR="004F048B">
        <w:rPr>
          <w:sz w:val="28"/>
          <w:szCs w:val="28"/>
        </w:rPr>
        <w:t xml:space="preserve"> serving</w:t>
      </w:r>
      <w:r w:rsidR="00A16594">
        <w:rPr>
          <w:sz w:val="28"/>
          <w:szCs w:val="28"/>
        </w:rPr>
        <w:t xml:space="preserve">, </w:t>
      </w:r>
      <w:r w:rsidR="004F048B">
        <w:rPr>
          <w:sz w:val="28"/>
          <w:szCs w:val="28"/>
        </w:rPr>
        <w:t xml:space="preserve">but </w:t>
      </w:r>
      <w:r w:rsidR="00F85F39">
        <w:rPr>
          <w:sz w:val="28"/>
          <w:szCs w:val="28"/>
        </w:rPr>
        <w:t xml:space="preserve">how well that individual represents </w:t>
      </w:r>
      <w:r w:rsidR="004F048B">
        <w:rPr>
          <w:sz w:val="28"/>
          <w:szCs w:val="28"/>
        </w:rPr>
        <w:t>the</w:t>
      </w:r>
      <w:r w:rsidR="00F85F39">
        <w:rPr>
          <w:sz w:val="28"/>
          <w:szCs w:val="28"/>
        </w:rPr>
        <w:t xml:space="preserve"> safety and health interests</w:t>
      </w:r>
      <w:r w:rsidR="004F048B">
        <w:rPr>
          <w:sz w:val="28"/>
          <w:szCs w:val="28"/>
        </w:rPr>
        <w:t xml:space="preserve"> of the employees represented.</w:t>
      </w:r>
    </w:p>
    <w:p w:rsidR="001F4DE6" w:rsidRDefault="001F4DE6" w:rsidP="00797554">
      <w:pPr>
        <w:autoSpaceDE w:val="0"/>
        <w:autoSpaceDN w:val="0"/>
        <w:adjustRightInd w:val="0"/>
        <w:rPr>
          <w:bCs/>
          <w:sz w:val="28"/>
          <w:szCs w:val="28"/>
        </w:rPr>
      </w:pPr>
    </w:p>
    <w:p w:rsidR="00E87F9F" w:rsidRDefault="00435B18" w:rsidP="00E17461">
      <w:pPr>
        <w:autoSpaceDE w:val="0"/>
        <w:autoSpaceDN w:val="0"/>
        <w:adjustRightInd w:val="0"/>
        <w:rPr>
          <w:sz w:val="28"/>
          <w:szCs w:val="28"/>
        </w:rPr>
      </w:pPr>
      <w:r>
        <w:rPr>
          <w:sz w:val="28"/>
          <w:szCs w:val="28"/>
        </w:rPr>
        <w:t>In</w:t>
      </w:r>
      <w:r w:rsidRPr="001F4DE6">
        <w:rPr>
          <w:sz w:val="28"/>
          <w:szCs w:val="28"/>
        </w:rPr>
        <w:t xml:space="preserve"> </w:t>
      </w:r>
      <w:r w:rsidR="001F4DE6" w:rsidRPr="00553078">
        <w:rPr>
          <w:b/>
          <w:i/>
          <w:sz w:val="28"/>
          <w:szCs w:val="28"/>
        </w:rPr>
        <w:t>(3)(d)(C)</w:t>
      </w:r>
      <w:r>
        <w:rPr>
          <w:i/>
          <w:sz w:val="28"/>
          <w:szCs w:val="28"/>
        </w:rPr>
        <w:t>,</w:t>
      </w:r>
      <w:r w:rsidR="001F4DE6" w:rsidRPr="001F4DE6">
        <w:rPr>
          <w:sz w:val="28"/>
          <w:szCs w:val="28"/>
        </w:rPr>
        <w:t xml:space="preserve"> </w:t>
      </w:r>
      <w:r w:rsidR="00046D07">
        <w:rPr>
          <w:sz w:val="28"/>
          <w:szCs w:val="28"/>
        </w:rPr>
        <w:t xml:space="preserve">an additional </w:t>
      </w:r>
      <w:r w:rsidR="00C47B0C">
        <w:rPr>
          <w:sz w:val="28"/>
          <w:szCs w:val="28"/>
        </w:rPr>
        <w:t>requirement</w:t>
      </w:r>
      <w:r w:rsidR="00721248">
        <w:rPr>
          <w:sz w:val="28"/>
          <w:szCs w:val="28"/>
        </w:rPr>
        <w:t xml:space="preserve"> for</w:t>
      </w:r>
      <w:r w:rsidR="00046D07">
        <w:rPr>
          <w:sz w:val="28"/>
          <w:szCs w:val="28"/>
        </w:rPr>
        <w:t xml:space="preserve"> training in </w:t>
      </w:r>
      <w:r w:rsidR="00046D07" w:rsidRPr="001F4DE6">
        <w:rPr>
          <w:sz w:val="28"/>
          <w:szCs w:val="28"/>
        </w:rPr>
        <w:t>the principles of accident</w:t>
      </w:r>
      <w:r w:rsidR="00046D07">
        <w:rPr>
          <w:sz w:val="28"/>
          <w:szCs w:val="28"/>
        </w:rPr>
        <w:t xml:space="preserve"> </w:t>
      </w:r>
      <w:r w:rsidR="0045526A">
        <w:rPr>
          <w:sz w:val="28"/>
          <w:szCs w:val="28"/>
        </w:rPr>
        <w:t>investigation is</w:t>
      </w:r>
      <w:r w:rsidR="00C47B0C">
        <w:rPr>
          <w:sz w:val="28"/>
          <w:szCs w:val="28"/>
        </w:rPr>
        <w:t xml:space="preserve"> </w:t>
      </w:r>
      <w:r w:rsidR="00046D07">
        <w:rPr>
          <w:sz w:val="28"/>
          <w:szCs w:val="28"/>
        </w:rPr>
        <w:t xml:space="preserve">added to </w:t>
      </w:r>
      <w:r w:rsidR="00891BA3">
        <w:rPr>
          <w:sz w:val="28"/>
          <w:szCs w:val="28"/>
        </w:rPr>
        <w:t xml:space="preserve">the </w:t>
      </w:r>
      <w:r w:rsidR="001F4DE6" w:rsidRPr="001F4DE6">
        <w:rPr>
          <w:sz w:val="28"/>
          <w:szCs w:val="28"/>
        </w:rPr>
        <w:t xml:space="preserve">training </w:t>
      </w:r>
      <w:r w:rsidR="00721248">
        <w:rPr>
          <w:sz w:val="28"/>
          <w:szCs w:val="28"/>
        </w:rPr>
        <w:t xml:space="preserve">requirements </w:t>
      </w:r>
      <w:r w:rsidR="001F4DE6" w:rsidRPr="001F4DE6">
        <w:rPr>
          <w:sz w:val="28"/>
          <w:szCs w:val="28"/>
        </w:rPr>
        <w:t>on the purpose and operation of the safety</w:t>
      </w:r>
      <w:r w:rsidR="001F4DE6">
        <w:rPr>
          <w:sz w:val="28"/>
          <w:szCs w:val="28"/>
        </w:rPr>
        <w:t xml:space="preserve"> </w:t>
      </w:r>
      <w:r w:rsidR="001F4DE6" w:rsidRPr="001F4DE6">
        <w:rPr>
          <w:sz w:val="28"/>
          <w:szCs w:val="28"/>
        </w:rPr>
        <w:t>committee</w:t>
      </w:r>
      <w:r w:rsidR="001F4DE6">
        <w:rPr>
          <w:sz w:val="28"/>
          <w:szCs w:val="28"/>
        </w:rPr>
        <w:t xml:space="preserve"> and </w:t>
      </w:r>
      <w:r w:rsidR="00721248">
        <w:rPr>
          <w:sz w:val="28"/>
          <w:szCs w:val="28"/>
        </w:rPr>
        <w:t xml:space="preserve">the </w:t>
      </w:r>
      <w:r w:rsidR="00046D07">
        <w:rPr>
          <w:sz w:val="28"/>
          <w:szCs w:val="28"/>
        </w:rPr>
        <w:t>training</w:t>
      </w:r>
      <w:r w:rsidR="00721248">
        <w:rPr>
          <w:sz w:val="28"/>
          <w:szCs w:val="28"/>
        </w:rPr>
        <w:t xml:space="preserve"> requirements</w:t>
      </w:r>
      <w:r w:rsidR="00046D07">
        <w:rPr>
          <w:sz w:val="28"/>
          <w:szCs w:val="28"/>
        </w:rPr>
        <w:t xml:space="preserve"> </w:t>
      </w:r>
      <w:r w:rsidR="00C47B0C">
        <w:rPr>
          <w:sz w:val="28"/>
          <w:szCs w:val="28"/>
        </w:rPr>
        <w:t>in hazard identification from th</w:t>
      </w:r>
      <w:r w:rsidR="00046D07">
        <w:rPr>
          <w:sz w:val="28"/>
          <w:szCs w:val="28"/>
        </w:rPr>
        <w:t>e former safety committee rule.</w:t>
      </w:r>
      <w:r w:rsidR="00C47B0C">
        <w:rPr>
          <w:sz w:val="28"/>
          <w:szCs w:val="28"/>
        </w:rPr>
        <w:t xml:space="preserve">  </w:t>
      </w:r>
      <w:r w:rsidR="00E17461">
        <w:rPr>
          <w:sz w:val="28"/>
          <w:szCs w:val="28"/>
        </w:rPr>
        <w:t>Safety committee members must be trained in the principles of accident and</w:t>
      </w:r>
      <w:r w:rsidR="00D70903">
        <w:rPr>
          <w:sz w:val="28"/>
          <w:szCs w:val="28"/>
        </w:rPr>
        <w:t xml:space="preserve"> </w:t>
      </w:r>
      <w:r w:rsidR="00E17461">
        <w:rPr>
          <w:sz w:val="28"/>
          <w:szCs w:val="28"/>
        </w:rPr>
        <w:t xml:space="preserve">incident investigations </w:t>
      </w:r>
      <w:r w:rsidR="00C47B0C">
        <w:rPr>
          <w:sz w:val="28"/>
          <w:szCs w:val="28"/>
        </w:rPr>
        <w:t xml:space="preserve">so that they may effectively evaluate those events. </w:t>
      </w:r>
      <w:r w:rsidR="00046D07">
        <w:rPr>
          <w:sz w:val="28"/>
          <w:szCs w:val="28"/>
        </w:rPr>
        <w:t xml:space="preserve"> It is </w:t>
      </w:r>
      <w:r w:rsidR="00C47B0C">
        <w:rPr>
          <w:sz w:val="28"/>
          <w:szCs w:val="28"/>
        </w:rPr>
        <w:t xml:space="preserve">difficult to get to the root cause of an accident </w:t>
      </w:r>
      <w:r w:rsidR="00853C68">
        <w:rPr>
          <w:sz w:val="28"/>
          <w:szCs w:val="28"/>
        </w:rPr>
        <w:t xml:space="preserve">and make suggestions that will prevent future accidents </w:t>
      </w:r>
      <w:r w:rsidR="00C47B0C">
        <w:rPr>
          <w:sz w:val="28"/>
          <w:szCs w:val="28"/>
        </w:rPr>
        <w:t xml:space="preserve">without understanding those principles. </w:t>
      </w:r>
    </w:p>
    <w:p w:rsidR="00891BA3" w:rsidRDefault="00891BA3" w:rsidP="00E17461">
      <w:pPr>
        <w:autoSpaceDE w:val="0"/>
        <w:autoSpaceDN w:val="0"/>
        <w:adjustRightInd w:val="0"/>
        <w:rPr>
          <w:sz w:val="28"/>
          <w:szCs w:val="28"/>
        </w:rPr>
      </w:pPr>
    </w:p>
    <w:p w:rsidR="008E4BD8" w:rsidRDefault="00C47B0C" w:rsidP="00E17461">
      <w:pPr>
        <w:autoSpaceDE w:val="0"/>
        <w:autoSpaceDN w:val="0"/>
        <w:adjustRightInd w:val="0"/>
        <w:rPr>
          <w:sz w:val="28"/>
          <w:szCs w:val="28"/>
        </w:rPr>
      </w:pPr>
      <w:r>
        <w:rPr>
          <w:sz w:val="28"/>
          <w:szCs w:val="28"/>
        </w:rPr>
        <w:t>Th</w:t>
      </w:r>
      <w:r w:rsidR="00ED5D45">
        <w:rPr>
          <w:sz w:val="28"/>
          <w:szCs w:val="28"/>
        </w:rPr>
        <w:t xml:space="preserve">is is an extension of the same logic behind </w:t>
      </w:r>
      <w:r w:rsidR="00853C68">
        <w:rPr>
          <w:sz w:val="28"/>
          <w:szCs w:val="28"/>
        </w:rPr>
        <w:t>the</w:t>
      </w:r>
      <w:r w:rsidR="00046D07">
        <w:rPr>
          <w:sz w:val="28"/>
          <w:szCs w:val="28"/>
        </w:rPr>
        <w:t xml:space="preserve"> </w:t>
      </w:r>
      <w:r>
        <w:rPr>
          <w:sz w:val="28"/>
          <w:szCs w:val="28"/>
        </w:rPr>
        <w:t xml:space="preserve">requirement for training in hazard identification. Employees </w:t>
      </w:r>
      <w:r w:rsidR="00E87F9F">
        <w:rPr>
          <w:sz w:val="28"/>
          <w:szCs w:val="28"/>
        </w:rPr>
        <w:t>providing</w:t>
      </w:r>
      <w:r w:rsidR="00046D07">
        <w:rPr>
          <w:sz w:val="28"/>
          <w:szCs w:val="28"/>
        </w:rPr>
        <w:t xml:space="preserve"> </w:t>
      </w:r>
      <w:r>
        <w:rPr>
          <w:sz w:val="28"/>
          <w:szCs w:val="28"/>
        </w:rPr>
        <w:t>assistance to the employer as a member of the committee must be able to recognize hazards associated with their workplace</w:t>
      </w:r>
      <w:r w:rsidR="00853C68">
        <w:rPr>
          <w:sz w:val="28"/>
          <w:szCs w:val="28"/>
        </w:rPr>
        <w:t>s</w:t>
      </w:r>
      <w:r>
        <w:rPr>
          <w:sz w:val="28"/>
          <w:szCs w:val="28"/>
        </w:rPr>
        <w:t>.</w:t>
      </w:r>
      <w:r w:rsidR="00ED5D45">
        <w:rPr>
          <w:sz w:val="28"/>
          <w:szCs w:val="28"/>
        </w:rPr>
        <w:t xml:space="preserve">  </w:t>
      </w:r>
      <w:r w:rsidR="00E87F9F">
        <w:rPr>
          <w:sz w:val="28"/>
          <w:szCs w:val="28"/>
        </w:rPr>
        <w:t>Trained c</w:t>
      </w:r>
      <w:r w:rsidR="00E17461">
        <w:rPr>
          <w:sz w:val="28"/>
          <w:szCs w:val="28"/>
        </w:rPr>
        <w:t>omm</w:t>
      </w:r>
      <w:r w:rsidR="00E87F9F">
        <w:rPr>
          <w:sz w:val="28"/>
          <w:szCs w:val="28"/>
        </w:rPr>
        <w:t xml:space="preserve">ittee members </w:t>
      </w:r>
      <w:r w:rsidR="001C3E63">
        <w:rPr>
          <w:sz w:val="28"/>
          <w:szCs w:val="28"/>
        </w:rPr>
        <w:t xml:space="preserve">are more effective at </w:t>
      </w:r>
      <w:r w:rsidR="00046D07">
        <w:rPr>
          <w:sz w:val="28"/>
          <w:szCs w:val="28"/>
        </w:rPr>
        <w:t>inspect</w:t>
      </w:r>
      <w:r w:rsidR="001C3E63">
        <w:rPr>
          <w:sz w:val="28"/>
          <w:szCs w:val="28"/>
        </w:rPr>
        <w:t>ing</w:t>
      </w:r>
      <w:r w:rsidR="00046D07">
        <w:rPr>
          <w:sz w:val="28"/>
          <w:szCs w:val="28"/>
        </w:rPr>
        <w:t xml:space="preserve"> the workplace, </w:t>
      </w:r>
      <w:r w:rsidR="00E87F9F">
        <w:rPr>
          <w:sz w:val="28"/>
          <w:szCs w:val="28"/>
        </w:rPr>
        <w:t>review</w:t>
      </w:r>
      <w:r w:rsidR="001C3E63">
        <w:rPr>
          <w:sz w:val="28"/>
          <w:szCs w:val="28"/>
        </w:rPr>
        <w:t>ing</w:t>
      </w:r>
      <w:r w:rsidR="00E87F9F">
        <w:rPr>
          <w:sz w:val="28"/>
          <w:szCs w:val="28"/>
        </w:rPr>
        <w:t xml:space="preserve"> reports</w:t>
      </w:r>
      <w:r w:rsidR="00046D07">
        <w:rPr>
          <w:sz w:val="28"/>
          <w:szCs w:val="28"/>
        </w:rPr>
        <w:t xml:space="preserve"> from </w:t>
      </w:r>
      <w:r w:rsidR="00E17461">
        <w:rPr>
          <w:sz w:val="28"/>
          <w:szCs w:val="28"/>
        </w:rPr>
        <w:t>safety and health inspections</w:t>
      </w:r>
      <w:r w:rsidR="00046D07">
        <w:rPr>
          <w:sz w:val="28"/>
          <w:szCs w:val="28"/>
        </w:rPr>
        <w:t xml:space="preserve">, </w:t>
      </w:r>
      <w:r w:rsidR="00E17461">
        <w:rPr>
          <w:sz w:val="28"/>
          <w:szCs w:val="28"/>
        </w:rPr>
        <w:t xml:space="preserve">and </w:t>
      </w:r>
      <w:r w:rsidR="00046D07">
        <w:rPr>
          <w:sz w:val="28"/>
          <w:szCs w:val="28"/>
        </w:rPr>
        <w:t>perform</w:t>
      </w:r>
      <w:r w:rsidR="001C3E63">
        <w:rPr>
          <w:sz w:val="28"/>
          <w:szCs w:val="28"/>
        </w:rPr>
        <w:t>ing</w:t>
      </w:r>
      <w:r w:rsidR="00046D07">
        <w:rPr>
          <w:sz w:val="28"/>
          <w:szCs w:val="28"/>
        </w:rPr>
        <w:t xml:space="preserve"> </w:t>
      </w:r>
      <w:r w:rsidR="000A0BD6">
        <w:rPr>
          <w:sz w:val="28"/>
          <w:szCs w:val="28"/>
        </w:rPr>
        <w:t xml:space="preserve">and </w:t>
      </w:r>
      <w:r w:rsidR="00046D07">
        <w:rPr>
          <w:sz w:val="28"/>
          <w:szCs w:val="28"/>
        </w:rPr>
        <w:t>evaluat</w:t>
      </w:r>
      <w:r w:rsidR="001C3E63">
        <w:rPr>
          <w:sz w:val="28"/>
          <w:szCs w:val="28"/>
        </w:rPr>
        <w:t>ing</w:t>
      </w:r>
      <w:r w:rsidR="00046D07">
        <w:rPr>
          <w:sz w:val="28"/>
          <w:szCs w:val="28"/>
        </w:rPr>
        <w:t xml:space="preserve"> </w:t>
      </w:r>
      <w:r w:rsidR="00E17461">
        <w:rPr>
          <w:sz w:val="28"/>
          <w:szCs w:val="28"/>
        </w:rPr>
        <w:t>incident and accident inv</w:t>
      </w:r>
      <w:r w:rsidR="00CD1654">
        <w:rPr>
          <w:sz w:val="28"/>
          <w:szCs w:val="28"/>
        </w:rPr>
        <w:t>estigations</w:t>
      </w:r>
      <w:r w:rsidR="00DA1CA4">
        <w:rPr>
          <w:sz w:val="28"/>
          <w:szCs w:val="28"/>
        </w:rPr>
        <w:t>.</w:t>
      </w:r>
      <w:r w:rsidR="00582670">
        <w:rPr>
          <w:sz w:val="28"/>
          <w:szCs w:val="28"/>
        </w:rPr>
        <w:t xml:space="preserve">  They have a better </w:t>
      </w:r>
      <w:r w:rsidR="00E17461">
        <w:rPr>
          <w:sz w:val="28"/>
          <w:szCs w:val="28"/>
        </w:rPr>
        <w:t>understand</w:t>
      </w:r>
      <w:r w:rsidR="00582670">
        <w:rPr>
          <w:sz w:val="28"/>
          <w:szCs w:val="28"/>
        </w:rPr>
        <w:t>ing of</w:t>
      </w:r>
      <w:r w:rsidR="00E17461">
        <w:rPr>
          <w:sz w:val="28"/>
          <w:szCs w:val="28"/>
        </w:rPr>
        <w:t xml:space="preserve"> the</w:t>
      </w:r>
      <w:r w:rsidR="00D70903">
        <w:rPr>
          <w:sz w:val="28"/>
          <w:szCs w:val="28"/>
        </w:rPr>
        <w:t xml:space="preserve"> </w:t>
      </w:r>
      <w:r w:rsidR="00E87F9F">
        <w:rPr>
          <w:sz w:val="28"/>
          <w:szCs w:val="28"/>
        </w:rPr>
        <w:t xml:space="preserve">rules, standards, and </w:t>
      </w:r>
      <w:r w:rsidR="00E17461">
        <w:rPr>
          <w:sz w:val="28"/>
          <w:szCs w:val="28"/>
        </w:rPr>
        <w:t xml:space="preserve">issues when making recommendations </w:t>
      </w:r>
      <w:r w:rsidR="00582670">
        <w:rPr>
          <w:sz w:val="28"/>
          <w:szCs w:val="28"/>
        </w:rPr>
        <w:t xml:space="preserve">to the employer for improving work practices </w:t>
      </w:r>
      <w:r w:rsidR="001C3E63">
        <w:rPr>
          <w:sz w:val="28"/>
          <w:szCs w:val="28"/>
        </w:rPr>
        <w:t>or</w:t>
      </w:r>
      <w:r w:rsidR="00582670">
        <w:rPr>
          <w:sz w:val="28"/>
          <w:szCs w:val="28"/>
        </w:rPr>
        <w:t xml:space="preserve"> workplace conditions.</w:t>
      </w:r>
    </w:p>
    <w:p w:rsidR="00976C60" w:rsidRPr="0023047C" w:rsidRDefault="008E4BD8" w:rsidP="00581530">
      <w:pPr>
        <w:autoSpaceDE w:val="0"/>
        <w:autoSpaceDN w:val="0"/>
        <w:adjustRightInd w:val="0"/>
        <w:rPr>
          <w:sz w:val="28"/>
          <w:szCs w:val="28"/>
        </w:rPr>
      </w:pPr>
      <w:r>
        <w:rPr>
          <w:sz w:val="28"/>
          <w:szCs w:val="28"/>
        </w:rPr>
        <w:br w:type="page"/>
      </w:r>
      <w:r w:rsidR="00891BA3">
        <w:rPr>
          <w:sz w:val="28"/>
          <w:szCs w:val="28"/>
        </w:rPr>
        <w:lastRenderedPageBreak/>
        <w:t>In</w:t>
      </w:r>
      <w:r w:rsidR="00891BA3" w:rsidRPr="001F4DE6">
        <w:rPr>
          <w:sz w:val="28"/>
          <w:szCs w:val="28"/>
        </w:rPr>
        <w:t xml:space="preserve"> </w:t>
      </w:r>
      <w:r w:rsidR="00582670">
        <w:rPr>
          <w:b/>
          <w:i/>
          <w:sz w:val="28"/>
          <w:szCs w:val="28"/>
        </w:rPr>
        <w:t>(3</w:t>
      </w:r>
      <w:r w:rsidR="0046270A">
        <w:rPr>
          <w:b/>
          <w:i/>
          <w:sz w:val="28"/>
          <w:szCs w:val="28"/>
        </w:rPr>
        <w:t>)</w:t>
      </w:r>
      <w:r w:rsidR="0045526A">
        <w:rPr>
          <w:b/>
          <w:i/>
          <w:sz w:val="28"/>
          <w:szCs w:val="28"/>
        </w:rPr>
        <w:t>(</w:t>
      </w:r>
      <w:r w:rsidR="00582670">
        <w:rPr>
          <w:b/>
          <w:i/>
          <w:sz w:val="28"/>
          <w:szCs w:val="28"/>
        </w:rPr>
        <w:t>d</w:t>
      </w:r>
      <w:r w:rsidR="0046270A">
        <w:rPr>
          <w:b/>
          <w:i/>
          <w:sz w:val="28"/>
          <w:szCs w:val="28"/>
        </w:rPr>
        <w:t>)</w:t>
      </w:r>
      <w:r w:rsidR="0045526A">
        <w:rPr>
          <w:b/>
          <w:i/>
          <w:sz w:val="28"/>
          <w:szCs w:val="28"/>
        </w:rPr>
        <w:t>(</w:t>
      </w:r>
      <w:r w:rsidR="0023047C" w:rsidRPr="00553078">
        <w:rPr>
          <w:b/>
          <w:i/>
          <w:sz w:val="28"/>
          <w:szCs w:val="28"/>
        </w:rPr>
        <w:t>D)</w:t>
      </w:r>
      <w:r w:rsidR="00582670">
        <w:rPr>
          <w:b/>
          <w:i/>
          <w:sz w:val="28"/>
          <w:szCs w:val="28"/>
        </w:rPr>
        <w:t xml:space="preserve">, </w:t>
      </w:r>
      <w:r w:rsidR="00582670" w:rsidRPr="00582670">
        <w:rPr>
          <w:sz w:val="28"/>
          <w:szCs w:val="28"/>
        </w:rPr>
        <w:t xml:space="preserve">a new provision </w:t>
      </w:r>
      <w:r w:rsidR="00582670">
        <w:rPr>
          <w:sz w:val="28"/>
          <w:szCs w:val="28"/>
        </w:rPr>
        <w:t xml:space="preserve">is added </w:t>
      </w:r>
      <w:r w:rsidR="00582670" w:rsidRPr="00582670">
        <w:rPr>
          <w:sz w:val="28"/>
          <w:szCs w:val="28"/>
        </w:rPr>
        <w:t xml:space="preserve">to have </w:t>
      </w:r>
      <w:r w:rsidR="0045526A" w:rsidRPr="0023047C">
        <w:rPr>
          <w:sz w:val="28"/>
          <w:szCs w:val="28"/>
        </w:rPr>
        <w:t>members</w:t>
      </w:r>
      <w:r w:rsidR="0023047C" w:rsidRPr="0023047C">
        <w:rPr>
          <w:sz w:val="28"/>
          <w:szCs w:val="28"/>
        </w:rPr>
        <w:t xml:space="preserve"> serve a minimum of one year, when possible.</w:t>
      </w:r>
      <w:r w:rsidR="00582670">
        <w:rPr>
          <w:sz w:val="28"/>
          <w:szCs w:val="28"/>
        </w:rPr>
        <w:t xml:space="preserve">  This</w:t>
      </w:r>
      <w:r w:rsidR="0023047C">
        <w:rPr>
          <w:sz w:val="28"/>
          <w:szCs w:val="28"/>
        </w:rPr>
        <w:t xml:space="preserve"> was </w:t>
      </w:r>
      <w:r w:rsidR="00976C60">
        <w:rPr>
          <w:sz w:val="28"/>
          <w:szCs w:val="28"/>
        </w:rPr>
        <w:t xml:space="preserve">taken from </w:t>
      </w:r>
      <w:r w:rsidR="0023047C">
        <w:rPr>
          <w:sz w:val="28"/>
          <w:szCs w:val="28"/>
        </w:rPr>
        <w:t xml:space="preserve">the Division 1 revised </w:t>
      </w:r>
      <w:r w:rsidR="00582670">
        <w:rPr>
          <w:sz w:val="28"/>
          <w:szCs w:val="28"/>
        </w:rPr>
        <w:t xml:space="preserve">safety committee </w:t>
      </w:r>
      <w:r w:rsidR="0023047C">
        <w:rPr>
          <w:sz w:val="28"/>
          <w:szCs w:val="28"/>
        </w:rPr>
        <w:t>rule.</w:t>
      </w:r>
      <w:r w:rsidR="00CD1654">
        <w:rPr>
          <w:sz w:val="28"/>
          <w:szCs w:val="28"/>
        </w:rPr>
        <w:t xml:space="preserve">  </w:t>
      </w:r>
      <w:r w:rsidR="00582670">
        <w:rPr>
          <w:sz w:val="28"/>
          <w:szCs w:val="28"/>
        </w:rPr>
        <w:t>Experienced, trained s</w:t>
      </w:r>
      <w:r w:rsidR="00976C60" w:rsidRPr="00976C60">
        <w:rPr>
          <w:sz w:val="28"/>
          <w:szCs w:val="28"/>
        </w:rPr>
        <w:t xml:space="preserve">afety committee members </w:t>
      </w:r>
      <w:r w:rsidR="00582670">
        <w:rPr>
          <w:sz w:val="28"/>
          <w:szCs w:val="28"/>
        </w:rPr>
        <w:t xml:space="preserve">are an asset to the employer.  </w:t>
      </w:r>
      <w:r w:rsidR="00553078">
        <w:rPr>
          <w:sz w:val="28"/>
          <w:szCs w:val="28"/>
        </w:rPr>
        <w:t>I</w:t>
      </w:r>
      <w:r w:rsidR="00976C60" w:rsidRPr="00976C60">
        <w:rPr>
          <w:sz w:val="28"/>
          <w:szCs w:val="28"/>
        </w:rPr>
        <w:t xml:space="preserve">t is </w:t>
      </w:r>
      <w:r w:rsidR="00553078">
        <w:rPr>
          <w:sz w:val="28"/>
          <w:szCs w:val="28"/>
        </w:rPr>
        <w:t xml:space="preserve">understood that it may be </w:t>
      </w:r>
      <w:r w:rsidR="00976C60" w:rsidRPr="00976C60">
        <w:rPr>
          <w:sz w:val="28"/>
          <w:szCs w:val="28"/>
        </w:rPr>
        <w:t>difficult to keep a safety committee member</w:t>
      </w:r>
      <w:r w:rsidR="00553078">
        <w:rPr>
          <w:sz w:val="28"/>
          <w:szCs w:val="28"/>
        </w:rPr>
        <w:t xml:space="preserve"> </w:t>
      </w:r>
      <w:r w:rsidR="00976C60" w:rsidRPr="00976C60">
        <w:rPr>
          <w:sz w:val="28"/>
          <w:szCs w:val="28"/>
        </w:rPr>
        <w:t xml:space="preserve">for a year </w:t>
      </w:r>
      <w:r w:rsidR="00CD1654">
        <w:rPr>
          <w:sz w:val="28"/>
          <w:szCs w:val="28"/>
        </w:rPr>
        <w:t xml:space="preserve">or more </w:t>
      </w:r>
      <w:r w:rsidR="00976C60" w:rsidRPr="00976C60">
        <w:rPr>
          <w:sz w:val="28"/>
          <w:szCs w:val="28"/>
        </w:rPr>
        <w:t>due to the turnover</w:t>
      </w:r>
      <w:r w:rsidR="00582670">
        <w:rPr>
          <w:sz w:val="28"/>
          <w:szCs w:val="28"/>
        </w:rPr>
        <w:t xml:space="preserve"> in the industry</w:t>
      </w:r>
      <w:r w:rsidR="00976C60" w:rsidRPr="00976C60">
        <w:rPr>
          <w:sz w:val="28"/>
          <w:szCs w:val="28"/>
        </w:rPr>
        <w:t xml:space="preserve">. </w:t>
      </w:r>
      <w:r w:rsidR="00582670">
        <w:rPr>
          <w:sz w:val="28"/>
          <w:szCs w:val="28"/>
        </w:rPr>
        <w:t xml:space="preserve"> </w:t>
      </w:r>
      <w:r w:rsidR="00976C60" w:rsidRPr="00976C60">
        <w:rPr>
          <w:sz w:val="28"/>
          <w:szCs w:val="28"/>
        </w:rPr>
        <w:t>The language “when at all possible” has</w:t>
      </w:r>
      <w:r w:rsidR="00553078">
        <w:rPr>
          <w:sz w:val="28"/>
          <w:szCs w:val="28"/>
        </w:rPr>
        <w:t xml:space="preserve"> </w:t>
      </w:r>
      <w:r w:rsidR="00976C60" w:rsidRPr="00976C60">
        <w:rPr>
          <w:sz w:val="28"/>
          <w:szCs w:val="28"/>
        </w:rPr>
        <w:t xml:space="preserve">been added in recognition of this problem. </w:t>
      </w:r>
      <w:r w:rsidR="00581530">
        <w:rPr>
          <w:sz w:val="28"/>
          <w:szCs w:val="28"/>
        </w:rPr>
        <w:t xml:space="preserve"> It is </w:t>
      </w:r>
      <w:r w:rsidR="00582670">
        <w:rPr>
          <w:sz w:val="28"/>
          <w:szCs w:val="28"/>
        </w:rPr>
        <w:t xml:space="preserve">also </w:t>
      </w:r>
      <w:r w:rsidR="00581530">
        <w:rPr>
          <w:sz w:val="28"/>
          <w:szCs w:val="28"/>
        </w:rPr>
        <w:t xml:space="preserve">desirable for </w:t>
      </w:r>
      <w:r w:rsidR="00976C60" w:rsidRPr="00976C60">
        <w:rPr>
          <w:sz w:val="28"/>
          <w:szCs w:val="28"/>
        </w:rPr>
        <w:t xml:space="preserve">members </w:t>
      </w:r>
      <w:r w:rsidR="00581530">
        <w:rPr>
          <w:sz w:val="28"/>
          <w:szCs w:val="28"/>
        </w:rPr>
        <w:t xml:space="preserve">to </w:t>
      </w:r>
      <w:r w:rsidR="00976C60" w:rsidRPr="00976C60">
        <w:rPr>
          <w:sz w:val="28"/>
          <w:szCs w:val="28"/>
        </w:rPr>
        <w:t>stagger</w:t>
      </w:r>
      <w:r w:rsidR="00581530">
        <w:rPr>
          <w:sz w:val="28"/>
          <w:szCs w:val="28"/>
        </w:rPr>
        <w:t xml:space="preserve"> their </w:t>
      </w:r>
      <w:r w:rsidR="00582670">
        <w:rPr>
          <w:sz w:val="28"/>
          <w:szCs w:val="28"/>
        </w:rPr>
        <w:t xml:space="preserve">start dates </w:t>
      </w:r>
      <w:r w:rsidR="00581530">
        <w:rPr>
          <w:sz w:val="28"/>
          <w:szCs w:val="28"/>
        </w:rPr>
        <w:t>to allow</w:t>
      </w:r>
      <w:r w:rsidR="00976C60" w:rsidRPr="00976C60">
        <w:rPr>
          <w:sz w:val="28"/>
          <w:szCs w:val="28"/>
        </w:rPr>
        <w:t xml:space="preserve"> at least one experienced member</w:t>
      </w:r>
      <w:r w:rsidR="00582670">
        <w:rPr>
          <w:sz w:val="28"/>
          <w:szCs w:val="28"/>
        </w:rPr>
        <w:t xml:space="preserve"> </w:t>
      </w:r>
      <w:r w:rsidR="00581530">
        <w:rPr>
          <w:sz w:val="28"/>
          <w:szCs w:val="28"/>
        </w:rPr>
        <w:t>to remain</w:t>
      </w:r>
      <w:r w:rsidR="00976C60" w:rsidRPr="00976C60">
        <w:rPr>
          <w:sz w:val="28"/>
          <w:szCs w:val="28"/>
        </w:rPr>
        <w:t xml:space="preserve"> on the committee as others complete their one-year obligation. </w:t>
      </w:r>
      <w:r w:rsidR="00582670">
        <w:rPr>
          <w:sz w:val="28"/>
          <w:szCs w:val="28"/>
        </w:rPr>
        <w:t xml:space="preserve"> One year is a </w:t>
      </w:r>
      <w:r w:rsidR="006135B5">
        <w:rPr>
          <w:sz w:val="28"/>
          <w:szCs w:val="28"/>
        </w:rPr>
        <w:t>minimum and does not imply that members should re</w:t>
      </w:r>
      <w:r w:rsidR="001C3E63">
        <w:rPr>
          <w:sz w:val="28"/>
          <w:szCs w:val="28"/>
        </w:rPr>
        <w:t>sign</w:t>
      </w:r>
      <w:r w:rsidR="006135B5">
        <w:rPr>
          <w:sz w:val="28"/>
          <w:szCs w:val="28"/>
        </w:rPr>
        <w:t xml:space="preserve"> from service at the end of a </w:t>
      </w:r>
      <w:r w:rsidR="00582670">
        <w:rPr>
          <w:sz w:val="28"/>
          <w:szCs w:val="28"/>
        </w:rPr>
        <w:t>year</w:t>
      </w:r>
      <w:r w:rsidR="006135B5">
        <w:rPr>
          <w:sz w:val="28"/>
          <w:szCs w:val="28"/>
        </w:rPr>
        <w:t>.</w:t>
      </w:r>
    </w:p>
    <w:p w:rsidR="00581530" w:rsidRDefault="00581530" w:rsidP="0023047C">
      <w:pPr>
        <w:autoSpaceDE w:val="0"/>
        <w:autoSpaceDN w:val="0"/>
        <w:adjustRightInd w:val="0"/>
        <w:rPr>
          <w:sz w:val="28"/>
          <w:szCs w:val="28"/>
        </w:rPr>
      </w:pPr>
    </w:p>
    <w:p w:rsidR="00553078" w:rsidRPr="00976C60" w:rsidRDefault="00891BA3" w:rsidP="00581530">
      <w:pPr>
        <w:autoSpaceDE w:val="0"/>
        <w:autoSpaceDN w:val="0"/>
        <w:adjustRightInd w:val="0"/>
        <w:rPr>
          <w:sz w:val="28"/>
          <w:szCs w:val="28"/>
        </w:rPr>
      </w:pPr>
      <w:r>
        <w:rPr>
          <w:sz w:val="28"/>
          <w:szCs w:val="28"/>
        </w:rPr>
        <w:t>In</w:t>
      </w:r>
      <w:r w:rsidRPr="001F4DE6">
        <w:rPr>
          <w:sz w:val="28"/>
          <w:szCs w:val="28"/>
        </w:rPr>
        <w:t xml:space="preserve"> </w:t>
      </w:r>
      <w:r w:rsidR="0023047C" w:rsidRPr="00581530">
        <w:rPr>
          <w:b/>
          <w:i/>
          <w:sz w:val="28"/>
          <w:szCs w:val="28"/>
        </w:rPr>
        <w:t>(3</w:t>
      </w:r>
      <w:r w:rsidR="00CD1654">
        <w:rPr>
          <w:b/>
          <w:i/>
          <w:sz w:val="28"/>
          <w:szCs w:val="28"/>
        </w:rPr>
        <w:t>)</w:t>
      </w:r>
      <w:r w:rsidR="0045526A" w:rsidRPr="00581530">
        <w:rPr>
          <w:b/>
          <w:i/>
          <w:sz w:val="28"/>
          <w:szCs w:val="28"/>
        </w:rPr>
        <w:t>(</w:t>
      </w:r>
      <w:r w:rsidR="0023047C" w:rsidRPr="00581530">
        <w:rPr>
          <w:b/>
          <w:i/>
          <w:sz w:val="28"/>
          <w:szCs w:val="28"/>
        </w:rPr>
        <w:t>d</w:t>
      </w:r>
      <w:r w:rsidR="00CD1654">
        <w:rPr>
          <w:b/>
          <w:i/>
          <w:sz w:val="28"/>
          <w:szCs w:val="28"/>
        </w:rPr>
        <w:t>)</w:t>
      </w:r>
      <w:r w:rsidR="0045526A" w:rsidRPr="00581530">
        <w:rPr>
          <w:b/>
          <w:i/>
          <w:sz w:val="28"/>
          <w:szCs w:val="28"/>
        </w:rPr>
        <w:t>(</w:t>
      </w:r>
      <w:r w:rsidR="0023047C" w:rsidRPr="00581530">
        <w:rPr>
          <w:b/>
          <w:i/>
          <w:sz w:val="28"/>
          <w:szCs w:val="28"/>
        </w:rPr>
        <w:t>E)</w:t>
      </w:r>
      <w:r w:rsidR="00553078">
        <w:rPr>
          <w:sz w:val="28"/>
          <w:szCs w:val="28"/>
        </w:rPr>
        <w:t xml:space="preserve">, </w:t>
      </w:r>
      <w:r>
        <w:rPr>
          <w:sz w:val="28"/>
          <w:szCs w:val="28"/>
        </w:rPr>
        <w:t>requiring</w:t>
      </w:r>
      <w:r w:rsidRPr="0023047C">
        <w:rPr>
          <w:sz w:val="28"/>
          <w:szCs w:val="28"/>
        </w:rPr>
        <w:t xml:space="preserve"> </w:t>
      </w:r>
      <w:r w:rsidR="0023047C" w:rsidRPr="0023047C">
        <w:rPr>
          <w:sz w:val="28"/>
          <w:szCs w:val="28"/>
        </w:rPr>
        <w:t xml:space="preserve">a </w:t>
      </w:r>
      <w:r w:rsidR="006135B5">
        <w:rPr>
          <w:sz w:val="28"/>
          <w:szCs w:val="28"/>
        </w:rPr>
        <w:t xml:space="preserve">majority </w:t>
      </w:r>
      <w:r>
        <w:rPr>
          <w:sz w:val="28"/>
          <w:szCs w:val="28"/>
        </w:rPr>
        <w:t xml:space="preserve">to </w:t>
      </w:r>
      <w:r w:rsidR="006135B5">
        <w:rPr>
          <w:sz w:val="28"/>
          <w:szCs w:val="28"/>
        </w:rPr>
        <w:t>agree on a chairperson is also new to Division 4.</w:t>
      </w:r>
      <w:r w:rsidR="0043568F">
        <w:rPr>
          <w:sz w:val="28"/>
          <w:szCs w:val="28"/>
        </w:rPr>
        <w:t xml:space="preserve">  </w:t>
      </w:r>
      <w:r w:rsidR="006135B5">
        <w:rPr>
          <w:sz w:val="28"/>
          <w:szCs w:val="28"/>
        </w:rPr>
        <w:t xml:space="preserve">Unlike the </w:t>
      </w:r>
      <w:r w:rsidR="007846BE" w:rsidRPr="00A80668">
        <w:rPr>
          <w:sz w:val="28"/>
          <w:szCs w:val="28"/>
        </w:rPr>
        <w:t xml:space="preserve">Division 1 </w:t>
      </w:r>
      <w:r w:rsidR="00A80668">
        <w:rPr>
          <w:sz w:val="28"/>
          <w:szCs w:val="28"/>
        </w:rPr>
        <w:t>s</w:t>
      </w:r>
      <w:r w:rsidR="007846BE" w:rsidRPr="00A80668">
        <w:rPr>
          <w:sz w:val="28"/>
          <w:szCs w:val="28"/>
        </w:rPr>
        <w:t xml:space="preserve">afety </w:t>
      </w:r>
      <w:r w:rsidR="00A80668">
        <w:rPr>
          <w:sz w:val="28"/>
          <w:szCs w:val="28"/>
        </w:rPr>
        <w:t>c</w:t>
      </w:r>
      <w:r w:rsidR="007846BE" w:rsidRPr="00A80668">
        <w:rPr>
          <w:sz w:val="28"/>
          <w:szCs w:val="28"/>
        </w:rPr>
        <w:t xml:space="preserve">ommittee </w:t>
      </w:r>
      <w:r w:rsidR="00A80668">
        <w:rPr>
          <w:sz w:val="28"/>
          <w:szCs w:val="28"/>
        </w:rPr>
        <w:t>r</w:t>
      </w:r>
      <w:r w:rsidR="007846BE" w:rsidRPr="00A80668">
        <w:rPr>
          <w:sz w:val="28"/>
          <w:szCs w:val="28"/>
        </w:rPr>
        <w:t>ule</w:t>
      </w:r>
      <w:r w:rsidR="00553078">
        <w:rPr>
          <w:sz w:val="28"/>
          <w:szCs w:val="28"/>
        </w:rPr>
        <w:t>, t</w:t>
      </w:r>
      <w:r w:rsidR="006135B5">
        <w:rPr>
          <w:sz w:val="28"/>
          <w:szCs w:val="28"/>
        </w:rPr>
        <w:t>he previous</w:t>
      </w:r>
      <w:r w:rsidR="00553078">
        <w:rPr>
          <w:sz w:val="28"/>
          <w:szCs w:val="28"/>
        </w:rPr>
        <w:t xml:space="preserve"> </w:t>
      </w:r>
      <w:r w:rsidR="00CD1654">
        <w:rPr>
          <w:sz w:val="28"/>
          <w:szCs w:val="28"/>
        </w:rPr>
        <w:t xml:space="preserve">agriculture </w:t>
      </w:r>
      <w:r w:rsidR="00553078" w:rsidRPr="00976C60">
        <w:rPr>
          <w:sz w:val="28"/>
          <w:szCs w:val="28"/>
        </w:rPr>
        <w:t xml:space="preserve">rule </w:t>
      </w:r>
      <w:r w:rsidR="00553078">
        <w:rPr>
          <w:sz w:val="28"/>
          <w:szCs w:val="28"/>
        </w:rPr>
        <w:t xml:space="preserve">did not </w:t>
      </w:r>
      <w:r w:rsidR="006135B5">
        <w:rPr>
          <w:sz w:val="28"/>
          <w:szCs w:val="28"/>
        </w:rPr>
        <w:t xml:space="preserve">address </w:t>
      </w:r>
      <w:r w:rsidR="00553078">
        <w:rPr>
          <w:sz w:val="28"/>
          <w:szCs w:val="28"/>
        </w:rPr>
        <w:t xml:space="preserve">the selection of a </w:t>
      </w:r>
      <w:r w:rsidR="00553078" w:rsidRPr="00976C60">
        <w:rPr>
          <w:sz w:val="28"/>
          <w:szCs w:val="28"/>
        </w:rPr>
        <w:t>chairperson</w:t>
      </w:r>
      <w:r w:rsidR="00553078">
        <w:rPr>
          <w:sz w:val="28"/>
          <w:szCs w:val="28"/>
        </w:rPr>
        <w:t>.  T</w:t>
      </w:r>
      <w:r w:rsidR="00553078" w:rsidRPr="00976C60">
        <w:rPr>
          <w:sz w:val="28"/>
          <w:szCs w:val="28"/>
        </w:rPr>
        <w:t xml:space="preserve">he final rule allows </w:t>
      </w:r>
      <w:r w:rsidR="00581530">
        <w:rPr>
          <w:sz w:val="28"/>
          <w:szCs w:val="28"/>
        </w:rPr>
        <w:t xml:space="preserve">members </w:t>
      </w:r>
      <w:r w:rsidR="00553078" w:rsidRPr="00976C60">
        <w:rPr>
          <w:sz w:val="28"/>
          <w:szCs w:val="28"/>
        </w:rPr>
        <w:t xml:space="preserve">to </w:t>
      </w:r>
      <w:r w:rsidR="007846BE" w:rsidRPr="007846BE">
        <w:rPr>
          <w:bCs/>
          <w:sz w:val="28"/>
          <w:szCs w:val="28"/>
        </w:rPr>
        <w:t>agree</w:t>
      </w:r>
      <w:r w:rsidR="00553078" w:rsidRPr="00976C60">
        <w:rPr>
          <w:b/>
          <w:bCs/>
          <w:sz w:val="28"/>
          <w:szCs w:val="28"/>
        </w:rPr>
        <w:t xml:space="preserve"> </w:t>
      </w:r>
      <w:r w:rsidR="00553078" w:rsidRPr="00976C60">
        <w:rPr>
          <w:sz w:val="28"/>
          <w:szCs w:val="28"/>
        </w:rPr>
        <w:t>upon a chairperson.</w:t>
      </w:r>
      <w:r w:rsidR="00581530">
        <w:rPr>
          <w:sz w:val="28"/>
          <w:szCs w:val="28"/>
        </w:rPr>
        <w:t xml:space="preserve">  </w:t>
      </w:r>
      <w:r w:rsidR="006135B5">
        <w:rPr>
          <w:sz w:val="28"/>
          <w:szCs w:val="28"/>
        </w:rPr>
        <w:t>T</w:t>
      </w:r>
      <w:r w:rsidR="00553078" w:rsidRPr="00976C60">
        <w:rPr>
          <w:sz w:val="28"/>
          <w:szCs w:val="28"/>
        </w:rPr>
        <w:t xml:space="preserve">he person running the meetings, organizing the </w:t>
      </w:r>
      <w:r w:rsidR="0097535D" w:rsidRPr="00976C60">
        <w:rPr>
          <w:sz w:val="28"/>
          <w:szCs w:val="28"/>
        </w:rPr>
        <w:t>details</w:t>
      </w:r>
      <w:r w:rsidR="00553078" w:rsidRPr="00976C60">
        <w:rPr>
          <w:sz w:val="28"/>
          <w:szCs w:val="28"/>
        </w:rPr>
        <w:t xml:space="preserve"> and</w:t>
      </w:r>
      <w:r w:rsidR="00581530">
        <w:rPr>
          <w:sz w:val="28"/>
          <w:szCs w:val="28"/>
        </w:rPr>
        <w:t xml:space="preserve"> </w:t>
      </w:r>
      <w:r w:rsidR="00553078" w:rsidRPr="00976C60">
        <w:rPr>
          <w:sz w:val="28"/>
          <w:szCs w:val="28"/>
        </w:rPr>
        <w:t xml:space="preserve">following up on issues may be the person who can </w:t>
      </w:r>
      <w:r w:rsidR="00CD1654">
        <w:rPr>
          <w:sz w:val="28"/>
          <w:szCs w:val="28"/>
        </w:rPr>
        <w:t xml:space="preserve">most </w:t>
      </w:r>
      <w:r w:rsidR="00553078" w:rsidRPr="00976C60">
        <w:rPr>
          <w:sz w:val="28"/>
          <w:szCs w:val="28"/>
        </w:rPr>
        <w:t>effectively direct the committee</w:t>
      </w:r>
      <w:r>
        <w:rPr>
          <w:sz w:val="28"/>
          <w:szCs w:val="28"/>
        </w:rPr>
        <w:t>,</w:t>
      </w:r>
      <w:r w:rsidR="00581530">
        <w:rPr>
          <w:sz w:val="28"/>
          <w:szCs w:val="28"/>
        </w:rPr>
        <w:t xml:space="preserve"> </w:t>
      </w:r>
      <w:r w:rsidR="00553078" w:rsidRPr="00976C60">
        <w:rPr>
          <w:sz w:val="28"/>
          <w:szCs w:val="28"/>
        </w:rPr>
        <w:t xml:space="preserve">and it may not take an election to recognize that fact. </w:t>
      </w:r>
      <w:r w:rsidR="00581530">
        <w:rPr>
          <w:sz w:val="28"/>
          <w:szCs w:val="28"/>
        </w:rPr>
        <w:t xml:space="preserve"> </w:t>
      </w:r>
      <w:r w:rsidR="00CD1654">
        <w:rPr>
          <w:sz w:val="28"/>
          <w:szCs w:val="28"/>
        </w:rPr>
        <w:t>The majority of c</w:t>
      </w:r>
      <w:r w:rsidR="00553078" w:rsidRPr="00976C60">
        <w:rPr>
          <w:sz w:val="28"/>
          <w:szCs w:val="28"/>
        </w:rPr>
        <w:t>ommittee members must</w:t>
      </w:r>
      <w:r w:rsidR="00581530">
        <w:rPr>
          <w:sz w:val="28"/>
          <w:szCs w:val="28"/>
        </w:rPr>
        <w:t xml:space="preserve"> agree on who</w:t>
      </w:r>
      <w:r w:rsidR="006135B5">
        <w:rPr>
          <w:sz w:val="28"/>
          <w:szCs w:val="28"/>
        </w:rPr>
        <w:t xml:space="preserve"> that person will be</w:t>
      </w:r>
      <w:r w:rsidR="00553078" w:rsidRPr="00976C60">
        <w:rPr>
          <w:sz w:val="28"/>
          <w:szCs w:val="28"/>
        </w:rPr>
        <w:t xml:space="preserve">. </w:t>
      </w:r>
    </w:p>
    <w:p w:rsidR="008F4250" w:rsidRDefault="008F4250" w:rsidP="00643486">
      <w:pPr>
        <w:autoSpaceDE w:val="0"/>
        <w:autoSpaceDN w:val="0"/>
        <w:adjustRightInd w:val="0"/>
        <w:rPr>
          <w:sz w:val="28"/>
          <w:szCs w:val="28"/>
        </w:rPr>
      </w:pPr>
    </w:p>
    <w:p w:rsidR="00643486" w:rsidRPr="00C75013" w:rsidRDefault="00891BA3" w:rsidP="00643486">
      <w:pPr>
        <w:autoSpaceDE w:val="0"/>
        <w:autoSpaceDN w:val="0"/>
        <w:adjustRightInd w:val="0"/>
        <w:rPr>
          <w:sz w:val="28"/>
          <w:szCs w:val="28"/>
        </w:rPr>
      </w:pPr>
      <w:r>
        <w:rPr>
          <w:sz w:val="28"/>
          <w:szCs w:val="28"/>
        </w:rPr>
        <w:t xml:space="preserve">In </w:t>
      </w:r>
      <w:r w:rsidR="00C75013" w:rsidRPr="00581530">
        <w:rPr>
          <w:b/>
          <w:i/>
          <w:sz w:val="28"/>
          <w:szCs w:val="28"/>
        </w:rPr>
        <w:t>(3</w:t>
      </w:r>
      <w:r w:rsidR="00CD1654">
        <w:rPr>
          <w:b/>
          <w:i/>
          <w:sz w:val="28"/>
          <w:szCs w:val="28"/>
        </w:rPr>
        <w:t>)</w:t>
      </w:r>
      <w:r w:rsidR="0045526A" w:rsidRPr="00581530">
        <w:rPr>
          <w:b/>
          <w:i/>
          <w:sz w:val="28"/>
          <w:szCs w:val="28"/>
        </w:rPr>
        <w:t>(</w:t>
      </w:r>
      <w:r w:rsidR="00C75013" w:rsidRPr="00581530">
        <w:rPr>
          <w:b/>
          <w:i/>
          <w:sz w:val="28"/>
          <w:szCs w:val="28"/>
        </w:rPr>
        <w:t>e)</w:t>
      </w:r>
      <w:r w:rsidR="00C75013">
        <w:rPr>
          <w:sz w:val="28"/>
          <w:szCs w:val="28"/>
        </w:rPr>
        <w:t xml:space="preserve"> </w:t>
      </w:r>
      <w:r w:rsidR="007846BE" w:rsidRPr="000A0BD6">
        <w:rPr>
          <w:b/>
          <w:i/>
          <w:sz w:val="28"/>
          <w:szCs w:val="28"/>
        </w:rPr>
        <w:t>Safety Committee Functions</w:t>
      </w:r>
      <w:r w:rsidR="00C75013">
        <w:rPr>
          <w:sz w:val="28"/>
          <w:szCs w:val="28"/>
        </w:rPr>
        <w:t xml:space="preserve">, the </w:t>
      </w:r>
      <w:r w:rsidR="00643486" w:rsidRPr="00C75013">
        <w:rPr>
          <w:sz w:val="28"/>
          <w:szCs w:val="28"/>
        </w:rPr>
        <w:t xml:space="preserve">committee </w:t>
      </w:r>
      <w:r w:rsidR="00C75013">
        <w:rPr>
          <w:sz w:val="28"/>
          <w:szCs w:val="28"/>
        </w:rPr>
        <w:t xml:space="preserve">must do </w:t>
      </w:r>
      <w:r w:rsidR="00643486" w:rsidRPr="00C75013">
        <w:rPr>
          <w:sz w:val="28"/>
          <w:szCs w:val="28"/>
        </w:rPr>
        <w:t>all of the</w:t>
      </w:r>
      <w:r w:rsidR="00846755">
        <w:rPr>
          <w:sz w:val="28"/>
          <w:szCs w:val="28"/>
        </w:rPr>
        <w:t xml:space="preserve"> </w:t>
      </w:r>
      <w:r w:rsidR="00643486" w:rsidRPr="00C75013">
        <w:rPr>
          <w:sz w:val="28"/>
          <w:szCs w:val="28"/>
        </w:rPr>
        <w:t>following:</w:t>
      </w:r>
    </w:p>
    <w:p w:rsidR="00C46BDB" w:rsidRDefault="00C46BDB" w:rsidP="00C75013">
      <w:pPr>
        <w:autoSpaceDE w:val="0"/>
        <w:autoSpaceDN w:val="0"/>
        <w:adjustRightInd w:val="0"/>
        <w:ind w:left="720"/>
        <w:rPr>
          <w:b/>
          <w:i/>
          <w:sz w:val="28"/>
          <w:szCs w:val="28"/>
        </w:rPr>
      </w:pPr>
    </w:p>
    <w:p w:rsidR="00643486" w:rsidRDefault="00643486" w:rsidP="00C75013">
      <w:pPr>
        <w:autoSpaceDE w:val="0"/>
        <w:autoSpaceDN w:val="0"/>
        <w:adjustRightInd w:val="0"/>
        <w:ind w:left="720"/>
        <w:rPr>
          <w:sz w:val="28"/>
          <w:szCs w:val="28"/>
        </w:rPr>
      </w:pPr>
      <w:r w:rsidRPr="001C2807">
        <w:rPr>
          <w:b/>
          <w:i/>
          <w:sz w:val="28"/>
          <w:szCs w:val="28"/>
        </w:rPr>
        <w:t>(A)</w:t>
      </w:r>
      <w:r w:rsidRPr="00C75013">
        <w:rPr>
          <w:sz w:val="28"/>
          <w:szCs w:val="28"/>
        </w:rPr>
        <w:t xml:space="preserve"> Meet at least monthly, except in those months when quarterly</w:t>
      </w:r>
      <w:r w:rsidR="006135B5">
        <w:rPr>
          <w:sz w:val="28"/>
          <w:szCs w:val="28"/>
        </w:rPr>
        <w:t xml:space="preserve"> </w:t>
      </w:r>
      <w:r w:rsidRPr="00C75013">
        <w:rPr>
          <w:sz w:val="28"/>
          <w:szCs w:val="28"/>
        </w:rPr>
        <w:t>inspections occur.</w:t>
      </w:r>
    </w:p>
    <w:p w:rsidR="00E90F20" w:rsidRDefault="00E90F20" w:rsidP="00C75013">
      <w:pPr>
        <w:autoSpaceDE w:val="0"/>
        <w:autoSpaceDN w:val="0"/>
        <w:adjustRightInd w:val="0"/>
        <w:ind w:left="720"/>
        <w:rPr>
          <w:b/>
          <w:i/>
          <w:sz w:val="28"/>
          <w:szCs w:val="28"/>
        </w:rPr>
      </w:pPr>
    </w:p>
    <w:p w:rsidR="00643486" w:rsidRDefault="00643486" w:rsidP="00C75013">
      <w:pPr>
        <w:autoSpaceDE w:val="0"/>
        <w:autoSpaceDN w:val="0"/>
        <w:adjustRightInd w:val="0"/>
        <w:ind w:left="720"/>
        <w:rPr>
          <w:sz w:val="28"/>
          <w:szCs w:val="28"/>
        </w:rPr>
      </w:pPr>
      <w:r w:rsidRPr="001C2807">
        <w:rPr>
          <w:b/>
          <w:i/>
          <w:sz w:val="28"/>
          <w:szCs w:val="28"/>
        </w:rPr>
        <w:t>(B)</w:t>
      </w:r>
      <w:r w:rsidRPr="00C75013">
        <w:rPr>
          <w:sz w:val="28"/>
          <w:szCs w:val="28"/>
        </w:rPr>
        <w:t xml:space="preserve"> Establish procedures for doing the quarterly safety and health</w:t>
      </w:r>
      <w:r w:rsidR="006135B5">
        <w:rPr>
          <w:sz w:val="28"/>
          <w:szCs w:val="28"/>
        </w:rPr>
        <w:t xml:space="preserve"> </w:t>
      </w:r>
      <w:r w:rsidRPr="00C75013">
        <w:rPr>
          <w:sz w:val="28"/>
          <w:szCs w:val="28"/>
        </w:rPr>
        <w:t xml:space="preserve">inspections required by </w:t>
      </w:r>
      <w:r w:rsidRPr="00CD1654">
        <w:rPr>
          <w:i/>
          <w:sz w:val="28"/>
          <w:szCs w:val="28"/>
        </w:rPr>
        <w:t>OAR 437-004-0099(3).</w:t>
      </w:r>
      <w:r w:rsidRPr="00C75013">
        <w:rPr>
          <w:sz w:val="28"/>
          <w:szCs w:val="28"/>
        </w:rPr>
        <w:t xml:space="preserve"> Persons performing</w:t>
      </w:r>
      <w:r w:rsidR="006135B5">
        <w:rPr>
          <w:sz w:val="28"/>
          <w:szCs w:val="28"/>
        </w:rPr>
        <w:t xml:space="preserve"> </w:t>
      </w:r>
      <w:r w:rsidRPr="00C75013">
        <w:rPr>
          <w:sz w:val="28"/>
          <w:szCs w:val="28"/>
        </w:rPr>
        <w:t>inspections must be trained in hazard identification.</w:t>
      </w:r>
    </w:p>
    <w:p w:rsidR="00891BA3" w:rsidRDefault="00891BA3" w:rsidP="00C75013">
      <w:pPr>
        <w:autoSpaceDE w:val="0"/>
        <w:autoSpaceDN w:val="0"/>
        <w:adjustRightInd w:val="0"/>
        <w:ind w:left="720"/>
        <w:rPr>
          <w:sz w:val="28"/>
          <w:szCs w:val="28"/>
        </w:rPr>
      </w:pPr>
    </w:p>
    <w:p w:rsidR="008E4BD8" w:rsidRDefault="005D4137" w:rsidP="00777027">
      <w:pPr>
        <w:autoSpaceDE w:val="0"/>
        <w:autoSpaceDN w:val="0"/>
        <w:adjustRightInd w:val="0"/>
        <w:rPr>
          <w:sz w:val="28"/>
          <w:szCs w:val="28"/>
        </w:rPr>
      </w:pPr>
      <w:r w:rsidRPr="00CD1654">
        <w:rPr>
          <w:i/>
          <w:sz w:val="28"/>
          <w:szCs w:val="28"/>
        </w:rPr>
        <w:t>OAR 437-004-0099(3), Inspections</w:t>
      </w:r>
      <w:r>
        <w:rPr>
          <w:sz w:val="28"/>
          <w:szCs w:val="28"/>
        </w:rPr>
        <w:t xml:space="preserve"> states that a </w:t>
      </w:r>
      <w:r w:rsidRPr="005D4137">
        <w:rPr>
          <w:sz w:val="28"/>
          <w:szCs w:val="28"/>
        </w:rPr>
        <w:t>competent person or persons must inspect every place of</w:t>
      </w:r>
      <w:r>
        <w:rPr>
          <w:sz w:val="28"/>
          <w:szCs w:val="28"/>
        </w:rPr>
        <w:t xml:space="preserve"> </w:t>
      </w:r>
      <w:r w:rsidRPr="005D4137">
        <w:rPr>
          <w:sz w:val="28"/>
          <w:szCs w:val="28"/>
        </w:rPr>
        <w:t>employment at least quarterly.</w:t>
      </w:r>
      <w:r>
        <w:rPr>
          <w:sz w:val="28"/>
          <w:szCs w:val="28"/>
        </w:rPr>
        <w:t xml:space="preserve">  It also states that </w:t>
      </w:r>
      <w:r w:rsidRPr="00CD1654">
        <w:rPr>
          <w:i/>
          <w:sz w:val="28"/>
          <w:szCs w:val="28"/>
        </w:rPr>
        <w:t>OAR 437-004-0251</w:t>
      </w:r>
      <w:r w:rsidRPr="005D4137">
        <w:rPr>
          <w:sz w:val="28"/>
          <w:szCs w:val="28"/>
        </w:rPr>
        <w:t xml:space="preserve"> has other requirements</w:t>
      </w:r>
      <w:r>
        <w:rPr>
          <w:sz w:val="28"/>
          <w:szCs w:val="28"/>
        </w:rPr>
        <w:t xml:space="preserve"> </w:t>
      </w:r>
      <w:r w:rsidRPr="005D4137">
        <w:rPr>
          <w:sz w:val="28"/>
          <w:szCs w:val="28"/>
        </w:rPr>
        <w:t>related to these inspections.</w:t>
      </w:r>
      <w:r>
        <w:rPr>
          <w:sz w:val="28"/>
          <w:szCs w:val="28"/>
        </w:rPr>
        <w:t xml:space="preserve">  </w:t>
      </w:r>
      <w:r w:rsidR="00810477">
        <w:rPr>
          <w:sz w:val="28"/>
          <w:szCs w:val="28"/>
        </w:rPr>
        <w:t>P</w:t>
      </w:r>
      <w:r w:rsidR="00810477" w:rsidRPr="00305EB0">
        <w:rPr>
          <w:bCs/>
          <w:sz w:val="28"/>
          <w:szCs w:val="28"/>
        </w:rPr>
        <w:t>erforming inspections</w:t>
      </w:r>
      <w:r w:rsidR="00810477">
        <w:rPr>
          <w:sz w:val="28"/>
          <w:szCs w:val="28"/>
        </w:rPr>
        <w:t xml:space="preserve"> is listed in the purpose statement among the specific ways that the safety committee can aid the employer.  </w:t>
      </w:r>
      <w:r>
        <w:rPr>
          <w:sz w:val="28"/>
          <w:szCs w:val="28"/>
        </w:rPr>
        <w:t>While</w:t>
      </w:r>
      <w:r w:rsidR="0076387E">
        <w:rPr>
          <w:sz w:val="28"/>
          <w:szCs w:val="28"/>
        </w:rPr>
        <w:t>, in contrast to the former rule,</w:t>
      </w:r>
      <w:r>
        <w:rPr>
          <w:sz w:val="28"/>
          <w:szCs w:val="28"/>
        </w:rPr>
        <w:t xml:space="preserve"> committee </w:t>
      </w:r>
      <w:r w:rsidR="0043568F">
        <w:rPr>
          <w:sz w:val="28"/>
          <w:szCs w:val="28"/>
        </w:rPr>
        <w:t xml:space="preserve">members are </w:t>
      </w:r>
      <w:r>
        <w:rPr>
          <w:sz w:val="28"/>
          <w:szCs w:val="28"/>
        </w:rPr>
        <w:t>not specifically required to perform thes</w:t>
      </w:r>
      <w:r w:rsidR="002E1D71">
        <w:rPr>
          <w:sz w:val="28"/>
          <w:szCs w:val="28"/>
        </w:rPr>
        <w:t>e quarterly inspections,</w:t>
      </w:r>
      <w:r>
        <w:rPr>
          <w:sz w:val="28"/>
          <w:szCs w:val="28"/>
        </w:rPr>
        <w:t xml:space="preserve"> </w:t>
      </w:r>
      <w:r w:rsidRPr="00CD1654">
        <w:rPr>
          <w:i/>
          <w:sz w:val="28"/>
          <w:szCs w:val="28"/>
        </w:rPr>
        <w:t>(A)</w:t>
      </w:r>
      <w:r w:rsidR="00CD1654">
        <w:rPr>
          <w:sz w:val="28"/>
          <w:szCs w:val="28"/>
        </w:rPr>
        <w:t xml:space="preserve"> makes them available </w:t>
      </w:r>
      <w:r w:rsidR="000A0BD6">
        <w:rPr>
          <w:sz w:val="28"/>
          <w:szCs w:val="28"/>
        </w:rPr>
        <w:t>and</w:t>
      </w:r>
      <w:r>
        <w:rPr>
          <w:sz w:val="28"/>
          <w:szCs w:val="28"/>
        </w:rPr>
        <w:t xml:space="preserve"> </w:t>
      </w:r>
      <w:r w:rsidRPr="00CD1654">
        <w:rPr>
          <w:i/>
          <w:sz w:val="28"/>
          <w:szCs w:val="28"/>
        </w:rPr>
        <w:t>(B)</w:t>
      </w:r>
      <w:r>
        <w:rPr>
          <w:sz w:val="28"/>
          <w:szCs w:val="28"/>
        </w:rPr>
        <w:t xml:space="preserve"> requires them to </w:t>
      </w:r>
      <w:r w:rsidR="00C75013">
        <w:rPr>
          <w:sz w:val="28"/>
          <w:szCs w:val="28"/>
        </w:rPr>
        <w:t>establish procedures</w:t>
      </w:r>
      <w:r w:rsidR="006135B5">
        <w:rPr>
          <w:sz w:val="28"/>
          <w:szCs w:val="28"/>
        </w:rPr>
        <w:t xml:space="preserve"> for the inspections</w:t>
      </w:r>
      <w:r>
        <w:rPr>
          <w:sz w:val="28"/>
          <w:szCs w:val="28"/>
        </w:rPr>
        <w:t xml:space="preserve"> and specifies that the inspectors must be trained in hazard identification</w:t>
      </w:r>
      <w:r w:rsidR="00777027">
        <w:rPr>
          <w:sz w:val="28"/>
          <w:szCs w:val="28"/>
        </w:rPr>
        <w:t xml:space="preserve">.  Employers with trained safety committee members should make use of those employees to </w:t>
      </w:r>
      <w:r w:rsidR="00DA1CA4">
        <w:rPr>
          <w:sz w:val="28"/>
          <w:szCs w:val="28"/>
        </w:rPr>
        <w:t>fulfill</w:t>
      </w:r>
      <w:r w:rsidR="00777027">
        <w:rPr>
          <w:sz w:val="28"/>
          <w:szCs w:val="28"/>
        </w:rPr>
        <w:t xml:space="preserve"> their workplace inspection responsibilities.</w:t>
      </w:r>
    </w:p>
    <w:p w:rsidR="00C75013" w:rsidRDefault="008E4BD8" w:rsidP="005D4137">
      <w:pPr>
        <w:autoSpaceDE w:val="0"/>
        <w:autoSpaceDN w:val="0"/>
        <w:adjustRightInd w:val="0"/>
        <w:rPr>
          <w:sz w:val="28"/>
          <w:szCs w:val="28"/>
        </w:rPr>
      </w:pPr>
      <w:r>
        <w:rPr>
          <w:sz w:val="28"/>
          <w:szCs w:val="28"/>
        </w:rPr>
        <w:br w:type="page"/>
      </w:r>
      <w:r w:rsidR="005D4137">
        <w:rPr>
          <w:sz w:val="28"/>
          <w:szCs w:val="28"/>
        </w:rPr>
        <w:lastRenderedPageBreak/>
        <w:t xml:space="preserve">The committee’s </w:t>
      </w:r>
      <w:r w:rsidR="0045526A">
        <w:rPr>
          <w:sz w:val="28"/>
          <w:szCs w:val="28"/>
        </w:rPr>
        <w:t>procedures</w:t>
      </w:r>
      <w:r w:rsidR="005D4137">
        <w:rPr>
          <w:sz w:val="28"/>
          <w:szCs w:val="28"/>
        </w:rPr>
        <w:t xml:space="preserve"> should ensure that the inspections</w:t>
      </w:r>
      <w:r w:rsidR="006135B5">
        <w:rPr>
          <w:sz w:val="28"/>
          <w:szCs w:val="28"/>
        </w:rPr>
        <w:t xml:space="preserve"> </w:t>
      </w:r>
      <w:r w:rsidR="00581530">
        <w:rPr>
          <w:sz w:val="28"/>
          <w:szCs w:val="28"/>
        </w:rPr>
        <w:t xml:space="preserve">will </w:t>
      </w:r>
      <w:r w:rsidR="00C75013">
        <w:rPr>
          <w:sz w:val="28"/>
          <w:szCs w:val="28"/>
        </w:rPr>
        <w:t xml:space="preserve">occur in a </w:t>
      </w:r>
      <w:r w:rsidR="000A0BD6">
        <w:rPr>
          <w:sz w:val="28"/>
          <w:szCs w:val="28"/>
        </w:rPr>
        <w:t>proactive,</w:t>
      </w:r>
      <w:r w:rsidR="00C75013">
        <w:rPr>
          <w:sz w:val="28"/>
          <w:szCs w:val="28"/>
        </w:rPr>
        <w:t xml:space="preserve"> relevant</w:t>
      </w:r>
      <w:r w:rsidR="002E1D71">
        <w:rPr>
          <w:sz w:val="28"/>
          <w:szCs w:val="28"/>
        </w:rPr>
        <w:t xml:space="preserve"> way</w:t>
      </w:r>
      <w:r w:rsidR="000A0BD6">
        <w:rPr>
          <w:sz w:val="28"/>
          <w:szCs w:val="28"/>
        </w:rPr>
        <w:t>.  W</w:t>
      </w:r>
      <w:r w:rsidR="002E1D71">
        <w:rPr>
          <w:sz w:val="28"/>
          <w:szCs w:val="28"/>
        </w:rPr>
        <w:t xml:space="preserve">hen possible, </w:t>
      </w:r>
      <w:r w:rsidR="000A0BD6">
        <w:rPr>
          <w:sz w:val="28"/>
          <w:szCs w:val="28"/>
        </w:rPr>
        <w:t xml:space="preserve">inspections </w:t>
      </w:r>
      <w:r w:rsidR="00C75013">
        <w:rPr>
          <w:sz w:val="28"/>
          <w:szCs w:val="28"/>
        </w:rPr>
        <w:t xml:space="preserve">should </w:t>
      </w:r>
      <w:r w:rsidR="00581530">
        <w:rPr>
          <w:sz w:val="28"/>
          <w:szCs w:val="28"/>
        </w:rPr>
        <w:t>anticipate the seasonal use of facilities and equipment so that safety and health issues can be addressed</w:t>
      </w:r>
      <w:r w:rsidR="00CD1654">
        <w:rPr>
          <w:sz w:val="28"/>
          <w:szCs w:val="28"/>
        </w:rPr>
        <w:t xml:space="preserve"> prior </w:t>
      </w:r>
      <w:r w:rsidR="00581530">
        <w:rPr>
          <w:sz w:val="28"/>
          <w:szCs w:val="28"/>
        </w:rPr>
        <w:t>to worker</w:t>
      </w:r>
      <w:r w:rsidR="005D4137">
        <w:rPr>
          <w:sz w:val="28"/>
          <w:szCs w:val="28"/>
        </w:rPr>
        <w:t>s’ potential exposure</w:t>
      </w:r>
      <w:r w:rsidR="00581530">
        <w:rPr>
          <w:sz w:val="28"/>
          <w:szCs w:val="28"/>
        </w:rPr>
        <w:t xml:space="preserve"> to hazards.</w:t>
      </w:r>
      <w:r w:rsidR="002E1D71">
        <w:rPr>
          <w:sz w:val="28"/>
          <w:szCs w:val="28"/>
        </w:rPr>
        <w:t xml:space="preserve">  The committee may work with the employer or the competent person who has been performing these inspections in the </w:t>
      </w:r>
      <w:r w:rsidR="0045526A">
        <w:rPr>
          <w:sz w:val="28"/>
          <w:szCs w:val="28"/>
        </w:rPr>
        <w:t>past to</w:t>
      </w:r>
      <w:r w:rsidR="002E1D71">
        <w:rPr>
          <w:sz w:val="28"/>
          <w:szCs w:val="28"/>
        </w:rPr>
        <w:t xml:space="preserve"> develop checklists that will </w:t>
      </w:r>
      <w:r w:rsidR="00CD1654">
        <w:rPr>
          <w:sz w:val="28"/>
          <w:szCs w:val="28"/>
        </w:rPr>
        <w:t xml:space="preserve">simplify the inspection process or </w:t>
      </w:r>
      <w:r w:rsidR="00810477">
        <w:rPr>
          <w:sz w:val="28"/>
          <w:szCs w:val="28"/>
        </w:rPr>
        <w:t xml:space="preserve">they </w:t>
      </w:r>
      <w:r w:rsidR="00CD1654">
        <w:rPr>
          <w:sz w:val="28"/>
          <w:szCs w:val="28"/>
        </w:rPr>
        <w:t>may decide on other procedures</w:t>
      </w:r>
      <w:r w:rsidR="00777027">
        <w:rPr>
          <w:sz w:val="28"/>
          <w:szCs w:val="28"/>
        </w:rPr>
        <w:t>.</w:t>
      </w:r>
    </w:p>
    <w:p w:rsidR="00C75013" w:rsidRPr="00C75013" w:rsidRDefault="00C75013" w:rsidP="00C75013">
      <w:pPr>
        <w:autoSpaceDE w:val="0"/>
        <w:autoSpaceDN w:val="0"/>
        <w:adjustRightInd w:val="0"/>
        <w:rPr>
          <w:sz w:val="28"/>
          <w:szCs w:val="28"/>
        </w:rPr>
      </w:pPr>
    </w:p>
    <w:p w:rsidR="00643486" w:rsidRDefault="00643486" w:rsidP="00C75013">
      <w:pPr>
        <w:autoSpaceDE w:val="0"/>
        <w:autoSpaceDN w:val="0"/>
        <w:adjustRightInd w:val="0"/>
        <w:ind w:left="720"/>
        <w:rPr>
          <w:sz w:val="28"/>
          <w:szCs w:val="28"/>
        </w:rPr>
      </w:pPr>
      <w:r w:rsidRPr="001C2807">
        <w:rPr>
          <w:b/>
          <w:i/>
          <w:sz w:val="28"/>
          <w:szCs w:val="28"/>
        </w:rPr>
        <w:t xml:space="preserve">(C) </w:t>
      </w:r>
      <w:r w:rsidRPr="00C75013">
        <w:rPr>
          <w:sz w:val="28"/>
          <w:szCs w:val="28"/>
        </w:rPr>
        <w:t>Review all quarterly safety and health inspection reports and</w:t>
      </w:r>
      <w:r w:rsidR="002E1D71">
        <w:rPr>
          <w:sz w:val="28"/>
          <w:szCs w:val="28"/>
        </w:rPr>
        <w:t xml:space="preserve"> </w:t>
      </w:r>
      <w:r w:rsidR="0058167D" w:rsidRPr="00C75013">
        <w:rPr>
          <w:sz w:val="28"/>
          <w:szCs w:val="28"/>
        </w:rPr>
        <w:t>make</w:t>
      </w:r>
      <w:r w:rsidRPr="00C75013">
        <w:rPr>
          <w:sz w:val="28"/>
          <w:szCs w:val="28"/>
        </w:rPr>
        <w:t xml:space="preserve"> recommendations to eliminate identified hazards.</w:t>
      </w:r>
    </w:p>
    <w:p w:rsidR="00891BA3" w:rsidRPr="00C75013" w:rsidRDefault="00891BA3" w:rsidP="00C75013">
      <w:pPr>
        <w:autoSpaceDE w:val="0"/>
        <w:autoSpaceDN w:val="0"/>
        <w:adjustRightInd w:val="0"/>
        <w:ind w:left="720"/>
        <w:rPr>
          <w:sz w:val="28"/>
          <w:szCs w:val="28"/>
        </w:rPr>
      </w:pPr>
    </w:p>
    <w:p w:rsidR="00C75013" w:rsidRDefault="00C75013" w:rsidP="00C75013">
      <w:pPr>
        <w:autoSpaceDE w:val="0"/>
        <w:autoSpaceDN w:val="0"/>
        <w:adjustRightInd w:val="0"/>
        <w:rPr>
          <w:sz w:val="28"/>
          <w:szCs w:val="28"/>
        </w:rPr>
      </w:pPr>
      <w:r>
        <w:rPr>
          <w:sz w:val="28"/>
          <w:szCs w:val="28"/>
        </w:rPr>
        <w:t xml:space="preserve">Quarterly workplace inspection reports must be </w:t>
      </w:r>
      <w:r w:rsidR="002E1D71">
        <w:rPr>
          <w:sz w:val="28"/>
          <w:szCs w:val="28"/>
        </w:rPr>
        <w:t>received</w:t>
      </w:r>
      <w:r w:rsidR="00CF4692">
        <w:rPr>
          <w:sz w:val="28"/>
          <w:szCs w:val="28"/>
        </w:rPr>
        <w:t xml:space="preserve"> and</w:t>
      </w:r>
      <w:r w:rsidR="002E1D71">
        <w:rPr>
          <w:sz w:val="28"/>
          <w:szCs w:val="28"/>
        </w:rPr>
        <w:t xml:space="preserve"> </w:t>
      </w:r>
      <w:r>
        <w:rPr>
          <w:sz w:val="28"/>
          <w:szCs w:val="28"/>
        </w:rPr>
        <w:t xml:space="preserve">reviewed </w:t>
      </w:r>
      <w:r w:rsidR="00CF4692">
        <w:rPr>
          <w:sz w:val="28"/>
          <w:szCs w:val="28"/>
        </w:rPr>
        <w:t xml:space="preserve">with </w:t>
      </w:r>
      <w:r>
        <w:rPr>
          <w:sz w:val="28"/>
          <w:szCs w:val="28"/>
        </w:rPr>
        <w:t xml:space="preserve">recommendations made to management for corrective actions in a </w:t>
      </w:r>
      <w:r w:rsidR="002E1D71">
        <w:rPr>
          <w:sz w:val="28"/>
          <w:szCs w:val="28"/>
        </w:rPr>
        <w:t>time</w:t>
      </w:r>
      <w:r w:rsidR="00CF4692">
        <w:rPr>
          <w:sz w:val="28"/>
          <w:szCs w:val="28"/>
        </w:rPr>
        <w:t xml:space="preserve"> </w:t>
      </w:r>
      <w:r w:rsidR="00F65894">
        <w:rPr>
          <w:sz w:val="28"/>
          <w:szCs w:val="28"/>
        </w:rPr>
        <w:t xml:space="preserve">sensitive way </w:t>
      </w:r>
      <w:r w:rsidR="002E1D71">
        <w:rPr>
          <w:sz w:val="28"/>
          <w:szCs w:val="28"/>
        </w:rPr>
        <w:t>t</w:t>
      </w:r>
      <w:r>
        <w:rPr>
          <w:sz w:val="28"/>
          <w:szCs w:val="28"/>
        </w:rPr>
        <w:t>h</w:t>
      </w:r>
      <w:r w:rsidR="002E1D71">
        <w:rPr>
          <w:sz w:val="28"/>
          <w:szCs w:val="28"/>
        </w:rPr>
        <w:t xml:space="preserve">at keeps the process </w:t>
      </w:r>
      <w:r w:rsidR="00917C07">
        <w:rPr>
          <w:sz w:val="28"/>
          <w:szCs w:val="28"/>
        </w:rPr>
        <w:t>valuable</w:t>
      </w:r>
      <w:r w:rsidR="00CF4692">
        <w:rPr>
          <w:sz w:val="28"/>
          <w:szCs w:val="28"/>
        </w:rPr>
        <w:t>.</w:t>
      </w:r>
      <w:r w:rsidR="00917C07">
        <w:rPr>
          <w:sz w:val="28"/>
          <w:szCs w:val="28"/>
        </w:rPr>
        <w:t xml:space="preserve"> </w:t>
      </w:r>
      <w:r w:rsidR="00810477">
        <w:rPr>
          <w:sz w:val="28"/>
          <w:szCs w:val="28"/>
        </w:rPr>
        <w:t xml:space="preserve"> </w:t>
      </w:r>
      <w:r>
        <w:rPr>
          <w:sz w:val="28"/>
          <w:szCs w:val="28"/>
        </w:rPr>
        <w:t xml:space="preserve">The </w:t>
      </w:r>
      <w:r w:rsidR="002E1D71">
        <w:rPr>
          <w:sz w:val="28"/>
          <w:szCs w:val="28"/>
        </w:rPr>
        <w:t xml:space="preserve">inspection </w:t>
      </w:r>
      <w:r>
        <w:rPr>
          <w:sz w:val="28"/>
          <w:szCs w:val="28"/>
        </w:rPr>
        <w:t xml:space="preserve">procedures should identify who will be </w:t>
      </w:r>
      <w:r w:rsidR="00CF0C31">
        <w:rPr>
          <w:sz w:val="28"/>
          <w:szCs w:val="28"/>
        </w:rPr>
        <w:t xml:space="preserve">providing </w:t>
      </w:r>
      <w:r w:rsidR="002E1D71">
        <w:rPr>
          <w:sz w:val="28"/>
          <w:szCs w:val="28"/>
        </w:rPr>
        <w:t xml:space="preserve">the </w:t>
      </w:r>
      <w:r w:rsidR="0045526A">
        <w:rPr>
          <w:sz w:val="28"/>
          <w:szCs w:val="28"/>
        </w:rPr>
        <w:t>reports</w:t>
      </w:r>
      <w:r w:rsidR="00917C07">
        <w:rPr>
          <w:sz w:val="28"/>
          <w:szCs w:val="28"/>
        </w:rPr>
        <w:t xml:space="preserve"> or forms</w:t>
      </w:r>
      <w:r w:rsidR="0045526A">
        <w:rPr>
          <w:sz w:val="28"/>
          <w:szCs w:val="28"/>
        </w:rPr>
        <w:t>, how</w:t>
      </w:r>
      <w:r w:rsidR="00CF0C31">
        <w:rPr>
          <w:sz w:val="28"/>
          <w:szCs w:val="28"/>
        </w:rPr>
        <w:t xml:space="preserve"> </w:t>
      </w:r>
      <w:r w:rsidR="00810477">
        <w:rPr>
          <w:sz w:val="28"/>
          <w:szCs w:val="28"/>
        </w:rPr>
        <w:t>much time</w:t>
      </w:r>
      <w:r w:rsidR="00CF0C31">
        <w:rPr>
          <w:sz w:val="28"/>
          <w:szCs w:val="28"/>
        </w:rPr>
        <w:t xml:space="preserve"> </w:t>
      </w:r>
      <w:r w:rsidR="00917C07">
        <w:rPr>
          <w:sz w:val="28"/>
          <w:szCs w:val="28"/>
        </w:rPr>
        <w:t>that person has to submit</w:t>
      </w:r>
      <w:r w:rsidR="00CF0C31">
        <w:rPr>
          <w:sz w:val="28"/>
          <w:szCs w:val="28"/>
        </w:rPr>
        <w:t xml:space="preserve"> to the </w:t>
      </w:r>
      <w:r w:rsidR="00917C07">
        <w:rPr>
          <w:sz w:val="28"/>
          <w:szCs w:val="28"/>
        </w:rPr>
        <w:t xml:space="preserve">information to the </w:t>
      </w:r>
      <w:r w:rsidR="00CF0C31">
        <w:rPr>
          <w:sz w:val="28"/>
          <w:szCs w:val="28"/>
        </w:rPr>
        <w:t xml:space="preserve">committee, who will review </w:t>
      </w:r>
      <w:r w:rsidR="00917C07">
        <w:rPr>
          <w:sz w:val="28"/>
          <w:szCs w:val="28"/>
        </w:rPr>
        <w:t xml:space="preserve">the information, </w:t>
      </w:r>
      <w:r w:rsidR="00CF0C31">
        <w:rPr>
          <w:sz w:val="28"/>
          <w:szCs w:val="28"/>
        </w:rPr>
        <w:t xml:space="preserve">how </w:t>
      </w:r>
      <w:r w:rsidR="00810477">
        <w:rPr>
          <w:sz w:val="28"/>
          <w:szCs w:val="28"/>
        </w:rPr>
        <w:t>much time</w:t>
      </w:r>
      <w:r w:rsidR="00917C07">
        <w:rPr>
          <w:sz w:val="28"/>
          <w:szCs w:val="28"/>
        </w:rPr>
        <w:t xml:space="preserve"> the person receiving the information</w:t>
      </w:r>
      <w:r w:rsidR="00CF0C31">
        <w:rPr>
          <w:sz w:val="28"/>
          <w:szCs w:val="28"/>
        </w:rPr>
        <w:t xml:space="preserve"> </w:t>
      </w:r>
      <w:r w:rsidR="00917C07">
        <w:rPr>
          <w:sz w:val="28"/>
          <w:szCs w:val="28"/>
        </w:rPr>
        <w:t>has to</w:t>
      </w:r>
      <w:r w:rsidR="00CF0C31">
        <w:rPr>
          <w:sz w:val="28"/>
          <w:szCs w:val="28"/>
        </w:rPr>
        <w:t xml:space="preserve"> submit the recommendations </w:t>
      </w:r>
      <w:r w:rsidR="00917C07">
        <w:rPr>
          <w:sz w:val="28"/>
          <w:szCs w:val="28"/>
        </w:rPr>
        <w:t xml:space="preserve">to management, </w:t>
      </w:r>
      <w:r>
        <w:rPr>
          <w:sz w:val="28"/>
          <w:szCs w:val="28"/>
        </w:rPr>
        <w:t xml:space="preserve">and what a reasonable time frame will be for management to respond. </w:t>
      </w:r>
      <w:r w:rsidR="00810477">
        <w:rPr>
          <w:sz w:val="28"/>
          <w:szCs w:val="28"/>
        </w:rPr>
        <w:t xml:space="preserve"> </w:t>
      </w:r>
      <w:r>
        <w:rPr>
          <w:sz w:val="28"/>
          <w:szCs w:val="28"/>
        </w:rPr>
        <w:t xml:space="preserve">The entire safety committee could assume responsibility for reviewing the reports and making the recommendations or they could appoint </w:t>
      </w:r>
      <w:r w:rsidR="00917C07">
        <w:rPr>
          <w:sz w:val="28"/>
          <w:szCs w:val="28"/>
        </w:rPr>
        <w:t>individuals or a subcommittee with various responsibilities</w:t>
      </w:r>
      <w:r>
        <w:rPr>
          <w:sz w:val="28"/>
          <w:szCs w:val="28"/>
        </w:rPr>
        <w:t>.</w:t>
      </w:r>
    </w:p>
    <w:p w:rsidR="00C75013" w:rsidRDefault="00C75013" w:rsidP="00C75013">
      <w:pPr>
        <w:autoSpaceDE w:val="0"/>
        <w:autoSpaceDN w:val="0"/>
        <w:adjustRightInd w:val="0"/>
        <w:rPr>
          <w:sz w:val="28"/>
          <w:szCs w:val="28"/>
        </w:rPr>
      </w:pPr>
    </w:p>
    <w:p w:rsidR="00643486" w:rsidRDefault="00643486" w:rsidP="00C75013">
      <w:pPr>
        <w:autoSpaceDE w:val="0"/>
        <w:autoSpaceDN w:val="0"/>
        <w:adjustRightInd w:val="0"/>
        <w:ind w:left="720"/>
        <w:rPr>
          <w:sz w:val="28"/>
          <w:szCs w:val="28"/>
        </w:rPr>
      </w:pPr>
      <w:r w:rsidRPr="001C2807">
        <w:rPr>
          <w:b/>
          <w:i/>
          <w:sz w:val="28"/>
          <w:szCs w:val="28"/>
        </w:rPr>
        <w:t>(D)</w:t>
      </w:r>
      <w:r w:rsidRPr="00C75013">
        <w:rPr>
          <w:sz w:val="28"/>
          <w:szCs w:val="28"/>
        </w:rPr>
        <w:t xml:space="preserve"> Work with management to establish procedures for investigating all</w:t>
      </w:r>
      <w:r w:rsidR="00CF0C31">
        <w:rPr>
          <w:sz w:val="28"/>
          <w:szCs w:val="28"/>
        </w:rPr>
        <w:t xml:space="preserve"> </w:t>
      </w:r>
      <w:r w:rsidRPr="00C75013">
        <w:rPr>
          <w:sz w:val="28"/>
          <w:szCs w:val="28"/>
        </w:rPr>
        <w:t>safety incidents, accidents, work-related illnesses, and fatalities.</w:t>
      </w:r>
      <w:r w:rsidR="00CF0C31">
        <w:rPr>
          <w:sz w:val="28"/>
          <w:szCs w:val="28"/>
        </w:rPr>
        <w:t xml:space="preserve">  </w:t>
      </w:r>
      <w:r w:rsidRPr="00C75013">
        <w:rPr>
          <w:sz w:val="28"/>
          <w:szCs w:val="28"/>
        </w:rPr>
        <w:t>Persons investigating these events must be trained in the principles of</w:t>
      </w:r>
      <w:r w:rsidR="00CF0C31">
        <w:rPr>
          <w:sz w:val="28"/>
          <w:szCs w:val="28"/>
        </w:rPr>
        <w:t xml:space="preserve"> </w:t>
      </w:r>
      <w:r w:rsidRPr="00C75013">
        <w:rPr>
          <w:sz w:val="28"/>
          <w:szCs w:val="28"/>
        </w:rPr>
        <w:t>accident investigation.</w:t>
      </w:r>
    </w:p>
    <w:p w:rsidR="00CF4692" w:rsidRPr="00C75013" w:rsidRDefault="00CF4692" w:rsidP="00C75013">
      <w:pPr>
        <w:autoSpaceDE w:val="0"/>
        <w:autoSpaceDN w:val="0"/>
        <w:adjustRightInd w:val="0"/>
        <w:ind w:left="720"/>
        <w:rPr>
          <w:sz w:val="28"/>
          <w:szCs w:val="28"/>
        </w:rPr>
      </w:pPr>
    </w:p>
    <w:p w:rsidR="008E4BD8" w:rsidRDefault="0087142A" w:rsidP="0087142A">
      <w:pPr>
        <w:tabs>
          <w:tab w:val="left" w:pos="8082"/>
        </w:tabs>
        <w:autoSpaceDE w:val="0"/>
        <w:autoSpaceDN w:val="0"/>
        <w:adjustRightInd w:val="0"/>
        <w:rPr>
          <w:sz w:val="28"/>
          <w:szCs w:val="28"/>
        </w:rPr>
      </w:pPr>
      <w:r>
        <w:rPr>
          <w:sz w:val="28"/>
          <w:szCs w:val="28"/>
        </w:rPr>
        <w:t xml:space="preserve">Agricultural employers are already required in </w:t>
      </w:r>
      <w:r w:rsidRPr="001262E9">
        <w:rPr>
          <w:i/>
          <w:sz w:val="28"/>
          <w:szCs w:val="28"/>
        </w:rPr>
        <w:t>OAR 437-004-0099(4)</w:t>
      </w:r>
      <w:r w:rsidRPr="00917C07">
        <w:rPr>
          <w:sz w:val="28"/>
          <w:szCs w:val="28"/>
        </w:rPr>
        <w:t xml:space="preserve"> </w:t>
      </w:r>
      <w:r>
        <w:rPr>
          <w:sz w:val="28"/>
          <w:szCs w:val="28"/>
        </w:rPr>
        <w:t xml:space="preserve">to </w:t>
      </w:r>
      <w:r w:rsidRPr="00917C07">
        <w:rPr>
          <w:sz w:val="28"/>
          <w:szCs w:val="28"/>
        </w:rPr>
        <w:t>investigate every work-related lost time injury.</w:t>
      </w:r>
      <w:r>
        <w:rPr>
          <w:sz w:val="28"/>
          <w:szCs w:val="28"/>
        </w:rPr>
        <w:t xml:space="preserve"> </w:t>
      </w:r>
      <w:r w:rsidRPr="00917C07">
        <w:rPr>
          <w:sz w:val="28"/>
          <w:szCs w:val="28"/>
        </w:rPr>
        <w:t xml:space="preserve"> The object of</w:t>
      </w:r>
      <w:r>
        <w:rPr>
          <w:sz w:val="28"/>
          <w:szCs w:val="28"/>
        </w:rPr>
        <w:t xml:space="preserve"> </w:t>
      </w:r>
      <w:r w:rsidRPr="00917C07">
        <w:rPr>
          <w:sz w:val="28"/>
          <w:szCs w:val="28"/>
        </w:rPr>
        <w:t>the investigation is to determine how to prevent recurrence.</w:t>
      </w:r>
      <w:r w:rsidR="00777027">
        <w:rPr>
          <w:sz w:val="28"/>
          <w:szCs w:val="28"/>
        </w:rPr>
        <w:t xml:space="preserve">  </w:t>
      </w:r>
      <w:r w:rsidRPr="001262E9">
        <w:rPr>
          <w:i/>
          <w:sz w:val="28"/>
          <w:szCs w:val="28"/>
        </w:rPr>
        <w:t>OAR 437-004-0099(4)</w:t>
      </w:r>
      <w:r w:rsidRPr="00917C07">
        <w:rPr>
          <w:sz w:val="28"/>
          <w:szCs w:val="28"/>
        </w:rPr>
        <w:t xml:space="preserve"> </w:t>
      </w:r>
      <w:r w:rsidR="00777027">
        <w:rPr>
          <w:sz w:val="28"/>
          <w:szCs w:val="28"/>
        </w:rPr>
        <w:t xml:space="preserve">also </w:t>
      </w:r>
      <w:r>
        <w:rPr>
          <w:sz w:val="28"/>
          <w:szCs w:val="28"/>
        </w:rPr>
        <w:t xml:space="preserve">notes that </w:t>
      </w:r>
      <w:r w:rsidRPr="00977E7A">
        <w:rPr>
          <w:i/>
          <w:sz w:val="28"/>
          <w:szCs w:val="28"/>
        </w:rPr>
        <w:t xml:space="preserve">OAR 437-004-0251 </w:t>
      </w:r>
      <w:r w:rsidRPr="00917C07">
        <w:rPr>
          <w:sz w:val="28"/>
          <w:szCs w:val="28"/>
        </w:rPr>
        <w:t>has other requirements related to these investigations.</w:t>
      </w:r>
    </w:p>
    <w:p w:rsidR="0013573D" w:rsidRDefault="008E4BD8" w:rsidP="008E4BD8">
      <w:pPr>
        <w:tabs>
          <w:tab w:val="left" w:pos="8082"/>
        </w:tabs>
        <w:autoSpaceDE w:val="0"/>
        <w:autoSpaceDN w:val="0"/>
        <w:adjustRightInd w:val="0"/>
        <w:rPr>
          <w:sz w:val="28"/>
          <w:szCs w:val="28"/>
        </w:rPr>
      </w:pPr>
      <w:r>
        <w:rPr>
          <w:sz w:val="28"/>
          <w:szCs w:val="28"/>
        </w:rPr>
        <w:br w:type="page"/>
      </w:r>
      <w:r w:rsidR="0086141D">
        <w:rPr>
          <w:sz w:val="28"/>
          <w:szCs w:val="28"/>
        </w:rPr>
        <w:lastRenderedPageBreak/>
        <w:t xml:space="preserve">In </w:t>
      </w:r>
      <w:r w:rsidR="0087142A" w:rsidRPr="0087142A">
        <w:rPr>
          <w:i/>
          <w:sz w:val="28"/>
          <w:szCs w:val="28"/>
        </w:rPr>
        <w:t>(3)(e)(D)</w:t>
      </w:r>
      <w:r w:rsidR="00DA1CA4">
        <w:rPr>
          <w:sz w:val="28"/>
          <w:szCs w:val="28"/>
        </w:rPr>
        <w:t>, the</w:t>
      </w:r>
      <w:r w:rsidR="0087142A">
        <w:rPr>
          <w:sz w:val="28"/>
          <w:szCs w:val="28"/>
        </w:rPr>
        <w:t xml:space="preserve"> committee </w:t>
      </w:r>
      <w:r w:rsidR="0086141D">
        <w:rPr>
          <w:sz w:val="28"/>
          <w:szCs w:val="28"/>
        </w:rPr>
        <w:t xml:space="preserve">must </w:t>
      </w:r>
      <w:r w:rsidR="0087142A">
        <w:rPr>
          <w:sz w:val="28"/>
          <w:szCs w:val="28"/>
        </w:rPr>
        <w:t xml:space="preserve">work with management to establish procedures for investigating </w:t>
      </w:r>
      <w:r w:rsidR="0087142A" w:rsidRPr="0087142A">
        <w:rPr>
          <w:sz w:val="28"/>
          <w:szCs w:val="28"/>
          <w:u w:val="single"/>
        </w:rPr>
        <w:t xml:space="preserve">all </w:t>
      </w:r>
      <w:r w:rsidR="0087142A">
        <w:rPr>
          <w:sz w:val="28"/>
          <w:szCs w:val="28"/>
        </w:rPr>
        <w:t>safety incidents, accidents, and work-related illnesses, not just lost-time injuries and fatalities.</w:t>
      </w:r>
      <w:r w:rsidR="00AA7A6A">
        <w:rPr>
          <w:sz w:val="28"/>
          <w:szCs w:val="28"/>
        </w:rPr>
        <w:t xml:space="preserve">  </w:t>
      </w:r>
      <w:r w:rsidR="0013573D">
        <w:rPr>
          <w:sz w:val="28"/>
          <w:szCs w:val="28"/>
        </w:rPr>
        <w:t xml:space="preserve">The requirement to establish </w:t>
      </w:r>
      <w:r w:rsidR="000A0BD6">
        <w:rPr>
          <w:sz w:val="28"/>
          <w:szCs w:val="28"/>
        </w:rPr>
        <w:t xml:space="preserve">investigation </w:t>
      </w:r>
      <w:r w:rsidR="0013573D">
        <w:rPr>
          <w:sz w:val="28"/>
          <w:szCs w:val="28"/>
        </w:rPr>
        <w:t>procedures was in the former safety committee rules.  In the new rules</w:t>
      </w:r>
      <w:r w:rsidR="00D75DFF">
        <w:rPr>
          <w:sz w:val="28"/>
          <w:szCs w:val="28"/>
        </w:rPr>
        <w:t>, the</w:t>
      </w:r>
      <w:r w:rsidR="0013573D">
        <w:rPr>
          <w:sz w:val="28"/>
          <w:szCs w:val="28"/>
        </w:rPr>
        <w:t xml:space="preserve"> committee work</w:t>
      </w:r>
      <w:r w:rsidR="00AA7A6A">
        <w:rPr>
          <w:sz w:val="28"/>
          <w:szCs w:val="28"/>
        </w:rPr>
        <w:t>s</w:t>
      </w:r>
      <w:r w:rsidR="0013573D">
        <w:rPr>
          <w:sz w:val="28"/>
          <w:szCs w:val="28"/>
        </w:rPr>
        <w:t xml:space="preserve"> with the employer rather than take</w:t>
      </w:r>
      <w:r w:rsidR="00AA7A6A">
        <w:rPr>
          <w:sz w:val="28"/>
          <w:szCs w:val="28"/>
        </w:rPr>
        <w:t>s</w:t>
      </w:r>
      <w:r w:rsidR="0013573D">
        <w:rPr>
          <w:sz w:val="28"/>
          <w:szCs w:val="28"/>
        </w:rPr>
        <w:t xml:space="preserve"> sole responsibility for the development of the procedures.  </w:t>
      </w:r>
      <w:r w:rsidR="0076219E">
        <w:rPr>
          <w:sz w:val="28"/>
          <w:szCs w:val="28"/>
        </w:rPr>
        <w:t>Many companies have accident</w:t>
      </w:r>
      <w:r w:rsidR="00917C07">
        <w:rPr>
          <w:sz w:val="28"/>
          <w:szCs w:val="28"/>
        </w:rPr>
        <w:t xml:space="preserve"> </w:t>
      </w:r>
      <w:r w:rsidR="0076219E">
        <w:rPr>
          <w:sz w:val="28"/>
          <w:szCs w:val="28"/>
        </w:rPr>
        <w:t>investigation procedures in place and the safety committee may recommend</w:t>
      </w:r>
      <w:r w:rsidR="00917C07">
        <w:rPr>
          <w:sz w:val="28"/>
          <w:szCs w:val="28"/>
        </w:rPr>
        <w:t xml:space="preserve"> </w:t>
      </w:r>
      <w:r w:rsidR="0076219E">
        <w:rPr>
          <w:sz w:val="28"/>
          <w:szCs w:val="28"/>
        </w:rPr>
        <w:t>adopting</w:t>
      </w:r>
      <w:r w:rsidR="0013573D">
        <w:rPr>
          <w:sz w:val="28"/>
          <w:szCs w:val="28"/>
        </w:rPr>
        <w:t>,</w:t>
      </w:r>
      <w:r w:rsidR="0076219E">
        <w:rPr>
          <w:sz w:val="28"/>
          <w:szCs w:val="28"/>
        </w:rPr>
        <w:t xml:space="preserve"> or reviewing and amending those as appropriate. </w:t>
      </w:r>
      <w:r w:rsidR="0013573D">
        <w:rPr>
          <w:sz w:val="28"/>
          <w:szCs w:val="28"/>
        </w:rPr>
        <w:t xml:space="preserve"> </w:t>
      </w:r>
      <w:r w:rsidR="0076219E">
        <w:rPr>
          <w:sz w:val="28"/>
          <w:szCs w:val="28"/>
        </w:rPr>
        <w:t>For companies without</w:t>
      </w:r>
      <w:r w:rsidR="00917C07">
        <w:rPr>
          <w:sz w:val="28"/>
          <w:szCs w:val="28"/>
        </w:rPr>
        <w:t xml:space="preserve"> </w:t>
      </w:r>
      <w:r w:rsidR="0076219E">
        <w:rPr>
          <w:sz w:val="28"/>
          <w:szCs w:val="28"/>
        </w:rPr>
        <w:t xml:space="preserve">developed </w:t>
      </w:r>
      <w:r w:rsidR="0013573D">
        <w:rPr>
          <w:sz w:val="28"/>
          <w:szCs w:val="28"/>
        </w:rPr>
        <w:t xml:space="preserve">incident and </w:t>
      </w:r>
      <w:r w:rsidR="0076219E">
        <w:rPr>
          <w:sz w:val="28"/>
          <w:szCs w:val="28"/>
        </w:rPr>
        <w:t>accident investigation procedures, the safety committee</w:t>
      </w:r>
      <w:r w:rsidR="004D4576">
        <w:rPr>
          <w:sz w:val="28"/>
          <w:szCs w:val="28"/>
        </w:rPr>
        <w:t xml:space="preserve"> must</w:t>
      </w:r>
      <w:r w:rsidR="0076219E">
        <w:rPr>
          <w:sz w:val="28"/>
          <w:szCs w:val="28"/>
        </w:rPr>
        <w:t xml:space="preserve"> work with</w:t>
      </w:r>
      <w:r w:rsidR="00917C07">
        <w:rPr>
          <w:sz w:val="28"/>
          <w:szCs w:val="28"/>
        </w:rPr>
        <w:t xml:space="preserve"> </w:t>
      </w:r>
      <w:r w:rsidR="0076219E">
        <w:rPr>
          <w:sz w:val="28"/>
          <w:szCs w:val="28"/>
        </w:rPr>
        <w:t xml:space="preserve">the employer </w:t>
      </w:r>
      <w:r w:rsidR="0086141D">
        <w:rPr>
          <w:sz w:val="28"/>
          <w:szCs w:val="28"/>
        </w:rPr>
        <w:t>to</w:t>
      </w:r>
      <w:r w:rsidR="0076219E">
        <w:rPr>
          <w:sz w:val="28"/>
          <w:szCs w:val="28"/>
        </w:rPr>
        <w:t xml:space="preserve"> </w:t>
      </w:r>
      <w:r w:rsidR="0086141D">
        <w:rPr>
          <w:sz w:val="28"/>
          <w:szCs w:val="28"/>
        </w:rPr>
        <w:t>develop them</w:t>
      </w:r>
      <w:r w:rsidR="00917C07">
        <w:rPr>
          <w:sz w:val="28"/>
          <w:szCs w:val="28"/>
        </w:rPr>
        <w:t>.</w:t>
      </w:r>
    </w:p>
    <w:p w:rsidR="0076219E" w:rsidRDefault="0076219E" w:rsidP="0076219E">
      <w:pPr>
        <w:autoSpaceDE w:val="0"/>
        <w:autoSpaceDN w:val="0"/>
        <w:adjustRightInd w:val="0"/>
        <w:rPr>
          <w:sz w:val="28"/>
          <w:szCs w:val="28"/>
        </w:rPr>
      </w:pPr>
    </w:p>
    <w:p w:rsidR="00846755" w:rsidRDefault="00643486" w:rsidP="00846755">
      <w:pPr>
        <w:autoSpaceDE w:val="0"/>
        <w:autoSpaceDN w:val="0"/>
        <w:adjustRightInd w:val="0"/>
        <w:ind w:left="720"/>
        <w:rPr>
          <w:sz w:val="28"/>
          <w:szCs w:val="28"/>
        </w:rPr>
      </w:pPr>
      <w:r w:rsidRPr="001C2807">
        <w:rPr>
          <w:b/>
          <w:i/>
          <w:sz w:val="28"/>
          <w:szCs w:val="28"/>
        </w:rPr>
        <w:t>(E)</w:t>
      </w:r>
      <w:r w:rsidRPr="00C75013">
        <w:rPr>
          <w:sz w:val="28"/>
          <w:szCs w:val="28"/>
        </w:rPr>
        <w:t xml:space="preserve"> Evaluate all investigation reports and make recommendations for</w:t>
      </w:r>
      <w:r w:rsidR="00846755">
        <w:rPr>
          <w:sz w:val="28"/>
          <w:szCs w:val="28"/>
        </w:rPr>
        <w:t xml:space="preserve"> </w:t>
      </w:r>
      <w:r w:rsidRPr="00C75013">
        <w:rPr>
          <w:sz w:val="28"/>
          <w:szCs w:val="28"/>
        </w:rPr>
        <w:t>ways to prevent recurrence.</w:t>
      </w:r>
      <w:r w:rsidR="00846755">
        <w:rPr>
          <w:sz w:val="28"/>
          <w:szCs w:val="28"/>
        </w:rPr>
        <w:t xml:space="preserve"> </w:t>
      </w:r>
    </w:p>
    <w:p w:rsidR="001A6527" w:rsidRDefault="001A6527" w:rsidP="0013573D">
      <w:pPr>
        <w:autoSpaceDE w:val="0"/>
        <w:autoSpaceDN w:val="0"/>
        <w:adjustRightInd w:val="0"/>
        <w:rPr>
          <w:sz w:val="28"/>
          <w:szCs w:val="28"/>
        </w:rPr>
      </w:pPr>
    </w:p>
    <w:p w:rsidR="0013573D" w:rsidRDefault="00C75013" w:rsidP="0013573D">
      <w:pPr>
        <w:autoSpaceDE w:val="0"/>
        <w:autoSpaceDN w:val="0"/>
        <w:adjustRightInd w:val="0"/>
        <w:rPr>
          <w:sz w:val="28"/>
          <w:szCs w:val="28"/>
        </w:rPr>
      </w:pPr>
      <w:r>
        <w:rPr>
          <w:sz w:val="28"/>
          <w:szCs w:val="28"/>
        </w:rPr>
        <w:t>The entire safety committee could ass</w:t>
      </w:r>
      <w:r w:rsidR="00B30918">
        <w:rPr>
          <w:sz w:val="28"/>
          <w:szCs w:val="28"/>
        </w:rPr>
        <w:t>ume responsibility for evaluating</w:t>
      </w:r>
      <w:r>
        <w:rPr>
          <w:sz w:val="28"/>
          <w:szCs w:val="28"/>
        </w:rPr>
        <w:t xml:space="preserve"> the reports and making the recommendations or they could appoint a subcommittee with that responsibility.</w:t>
      </w:r>
      <w:r w:rsidR="001C2807">
        <w:rPr>
          <w:sz w:val="28"/>
          <w:szCs w:val="28"/>
        </w:rPr>
        <w:t xml:space="preserve">  Once the procedures for conducting </w:t>
      </w:r>
      <w:r w:rsidR="0013573D">
        <w:rPr>
          <w:sz w:val="28"/>
          <w:szCs w:val="28"/>
        </w:rPr>
        <w:t>these</w:t>
      </w:r>
      <w:r w:rsidR="001C2807">
        <w:rPr>
          <w:sz w:val="28"/>
          <w:szCs w:val="28"/>
        </w:rPr>
        <w:t xml:space="preserve"> investigations have been established, adopted</w:t>
      </w:r>
      <w:r w:rsidR="00CF4692">
        <w:rPr>
          <w:sz w:val="28"/>
          <w:szCs w:val="28"/>
        </w:rPr>
        <w:t>,</w:t>
      </w:r>
      <w:r w:rsidR="001C2807">
        <w:rPr>
          <w:sz w:val="28"/>
          <w:szCs w:val="28"/>
        </w:rPr>
        <w:t xml:space="preserve"> or amended, the committee must be prepared to evaluate all </w:t>
      </w:r>
      <w:r w:rsidR="0013573D">
        <w:rPr>
          <w:sz w:val="28"/>
          <w:szCs w:val="28"/>
        </w:rPr>
        <w:t xml:space="preserve">incident and </w:t>
      </w:r>
      <w:r w:rsidR="001C2807">
        <w:rPr>
          <w:sz w:val="28"/>
          <w:szCs w:val="28"/>
        </w:rPr>
        <w:t xml:space="preserve">accident investigations. </w:t>
      </w:r>
      <w:r w:rsidR="00E72834">
        <w:rPr>
          <w:sz w:val="28"/>
          <w:szCs w:val="28"/>
        </w:rPr>
        <w:t xml:space="preserve"> </w:t>
      </w:r>
      <w:r w:rsidR="001C2807">
        <w:rPr>
          <w:sz w:val="28"/>
          <w:szCs w:val="28"/>
        </w:rPr>
        <w:t>They must then make recommendations to management that address ways to prevent similar accidents</w:t>
      </w:r>
      <w:r w:rsidR="00B07257">
        <w:rPr>
          <w:sz w:val="28"/>
          <w:szCs w:val="28"/>
        </w:rPr>
        <w:t xml:space="preserve"> or incidents</w:t>
      </w:r>
      <w:r w:rsidR="001C2807">
        <w:rPr>
          <w:sz w:val="28"/>
          <w:szCs w:val="28"/>
        </w:rPr>
        <w:t xml:space="preserve"> from occurring. This activity will employ the training the committee members received on the principles of accident and incident investigations. </w:t>
      </w:r>
      <w:r w:rsidR="00E72834">
        <w:rPr>
          <w:sz w:val="28"/>
          <w:szCs w:val="28"/>
        </w:rPr>
        <w:t xml:space="preserve"> </w:t>
      </w:r>
      <w:r w:rsidR="001C2807">
        <w:rPr>
          <w:sz w:val="28"/>
          <w:szCs w:val="28"/>
        </w:rPr>
        <w:t>It will also heighten employees understanding of the root causes of accidents.</w:t>
      </w:r>
      <w:r w:rsidR="0013573D">
        <w:rPr>
          <w:sz w:val="28"/>
          <w:szCs w:val="28"/>
        </w:rPr>
        <w:t xml:space="preserve">  The goal is to assess and control hazardous conditions and work practices.</w:t>
      </w:r>
    </w:p>
    <w:p w:rsidR="001C2807" w:rsidRDefault="001C2807" w:rsidP="00846755">
      <w:pPr>
        <w:autoSpaceDE w:val="0"/>
        <w:autoSpaceDN w:val="0"/>
        <w:adjustRightInd w:val="0"/>
        <w:rPr>
          <w:sz w:val="28"/>
          <w:szCs w:val="28"/>
        </w:rPr>
      </w:pPr>
    </w:p>
    <w:p w:rsidR="00643486" w:rsidRDefault="00643486" w:rsidP="00C75013">
      <w:pPr>
        <w:autoSpaceDE w:val="0"/>
        <w:autoSpaceDN w:val="0"/>
        <w:adjustRightInd w:val="0"/>
        <w:ind w:left="720"/>
        <w:rPr>
          <w:sz w:val="28"/>
          <w:szCs w:val="28"/>
        </w:rPr>
      </w:pPr>
      <w:r w:rsidRPr="001C2807">
        <w:rPr>
          <w:b/>
          <w:i/>
          <w:sz w:val="28"/>
          <w:szCs w:val="28"/>
        </w:rPr>
        <w:t>(F)</w:t>
      </w:r>
      <w:r w:rsidRPr="00C75013">
        <w:rPr>
          <w:sz w:val="28"/>
          <w:szCs w:val="28"/>
        </w:rPr>
        <w:t xml:space="preserve"> Set guidelines for the training of safety committee members.</w:t>
      </w:r>
    </w:p>
    <w:p w:rsidR="000A0BD6" w:rsidRDefault="000A0BD6" w:rsidP="00906280">
      <w:pPr>
        <w:autoSpaceDE w:val="0"/>
        <w:autoSpaceDN w:val="0"/>
        <w:adjustRightInd w:val="0"/>
        <w:rPr>
          <w:sz w:val="28"/>
          <w:szCs w:val="28"/>
        </w:rPr>
      </w:pPr>
    </w:p>
    <w:p w:rsidR="004E1922" w:rsidRDefault="004E1922" w:rsidP="00906280">
      <w:pPr>
        <w:autoSpaceDE w:val="0"/>
        <w:autoSpaceDN w:val="0"/>
        <w:adjustRightInd w:val="0"/>
        <w:rPr>
          <w:b/>
          <w:i/>
          <w:sz w:val="28"/>
          <w:szCs w:val="28"/>
        </w:rPr>
      </w:pPr>
      <w:r w:rsidRPr="004E1922">
        <w:rPr>
          <w:sz w:val="28"/>
          <w:szCs w:val="28"/>
        </w:rPr>
        <w:t>The former rule also required the committee to set its own training guidelines.</w:t>
      </w:r>
      <w:r w:rsidR="00906280">
        <w:rPr>
          <w:sz w:val="28"/>
          <w:szCs w:val="28"/>
        </w:rPr>
        <w:t xml:space="preserve">  The basic </w:t>
      </w:r>
      <w:r w:rsidR="00E72834">
        <w:rPr>
          <w:sz w:val="28"/>
          <w:szCs w:val="28"/>
        </w:rPr>
        <w:t xml:space="preserve">training </w:t>
      </w:r>
      <w:r w:rsidR="00906280">
        <w:rPr>
          <w:sz w:val="28"/>
          <w:szCs w:val="28"/>
        </w:rPr>
        <w:t xml:space="preserve">requirements </w:t>
      </w:r>
      <w:r w:rsidR="000A0BD6">
        <w:rPr>
          <w:sz w:val="28"/>
          <w:szCs w:val="28"/>
        </w:rPr>
        <w:t xml:space="preserve">for members </w:t>
      </w:r>
      <w:r w:rsidR="00906280">
        <w:rPr>
          <w:sz w:val="28"/>
          <w:szCs w:val="28"/>
        </w:rPr>
        <w:t>are stated in the rules.  Guidelines could include minimum requirements</w:t>
      </w:r>
      <w:r w:rsidR="00E72834">
        <w:rPr>
          <w:sz w:val="28"/>
          <w:szCs w:val="28"/>
        </w:rPr>
        <w:t xml:space="preserve"> for acceptable training programs, minimum test results for satisfactory completion</w:t>
      </w:r>
      <w:r w:rsidR="000A0BD6">
        <w:rPr>
          <w:sz w:val="28"/>
          <w:szCs w:val="28"/>
        </w:rPr>
        <w:t xml:space="preserve"> of the training</w:t>
      </w:r>
      <w:r w:rsidR="00E72834">
        <w:rPr>
          <w:sz w:val="28"/>
          <w:szCs w:val="28"/>
        </w:rPr>
        <w:t xml:space="preserve">, requirements for </w:t>
      </w:r>
      <w:r w:rsidR="003A56DE">
        <w:rPr>
          <w:sz w:val="28"/>
          <w:szCs w:val="28"/>
        </w:rPr>
        <w:t xml:space="preserve">periodic </w:t>
      </w:r>
      <w:r w:rsidR="00E72834">
        <w:rPr>
          <w:sz w:val="28"/>
          <w:szCs w:val="28"/>
        </w:rPr>
        <w:t xml:space="preserve">re-training, timelines for </w:t>
      </w:r>
      <w:r w:rsidR="003A56DE">
        <w:rPr>
          <w:sz w:val="28"/>
          <w:szCs w:val="28"/>
        </w:rPr>
        <w:t xml:space="preserve">the completion of training to allow </w:t>
      </w:r>
      <w:r w:rsidR="00E72834">
        <w:rPr>
          <w:sz w:val="28"/>
          <w:szCs w:val="28"/>
        </w:rPr>
        <w:t>full participation in committee functions</w:t>
      </w:r>
      <w:r w:rsidR="003A56DE">
        <w:rPr>
          <w:sz w:val="28"/>
          <w:szCs w:val="28"/>
        </w:rPr>
        <w:t>,</w:t>
      </w:r>
      <w:r w:rsidR="00906280">
        <w:rPr>
          <w:sz w:val="28"/>
          <w:szCs w:val="28"/>
        </w:rPr>
        <w:t xml:space="preserve"> and </w:t>
      </w:r>
      <w:r w:rsidR="003A56DE">
        <w:rPr>
          <w:sz w:val="28"/>
          <w:szCs w:val="28"/>
        </w:rPr>
        <w:t xml:space="preserve">the </w:t>
      </w:r>
      <w:r w:rsidR="00E72834">
        <w:rPr>
          <w:sz w:val="28"/>
          <w:szCs w:val="28"/>
        </w:rPr>
        <w:t xml:space="preserve">consequences for </w:t>
      </w:r>
      <w:r w:rsidR="00906280">
        <w:rPr>
          <w:sz w:val="28"/>
          <w:szCs w:val="28"/>
        </w:rPr>
        <w:t xml:space="preserve">any member who has not </w:t>
      </w:r>
      <w:r w:rsidR="00E72834">
        <w:rPr>
          <w:sz w:val="28"/>
          <w:szCs w:val="28"/>
        </w:rPr>
        <w:t xml:space="preserve">satisfactorily </w:t>
      </w:r>
      <w:r w:rsidR="00906280">
        <w:rPr>
          <w:sz w:val="28"/>
          <w:szCs w:val="28"/>
        </w:rPr>
        <w:t>completed the required training.</w:t>
      </w:r>
    </w:p>
    <w:p w:rsidR="00906280" w:rsidRDefault="00906280" w:rsidP="00C75013">
      <w:pPr>
        <w:autoSpaceDE w:val="0"/>
        <w:autoSpaceDN w:val="0"/>
        <w:adjustRightInd w:val="0"/>
        <w:ind w:left="720"/>
        <w:rPr>
          <w:b/>
          <w:i/>
          <w:sz w:val="28"/>
          <w:szCs w:val="28"/>
        </w:rPr>
      </w:pPr>
    </w:p>
    <w:p w:rsidR="008E4BD8" w:rsidRDefault="00643486" w:rsidP="00C75013">
      <w:pPr>
        <w:autoSpaceDE w:val="0"/>
        <w:autoSpaceDN w:val="0"/>
        <w:adjustRightInd w:val="0"/>
        <w:ind w:left="720"/>
        <w:rPr>
          <w:sz w:val="28"/>
          <w:szCs w:val="28"/>
        </w:rPr>
      </w:pPr>
      <w:r w:rsidRPr="001C2807">
        <w:rPr>
          <w:b/>
          <w:i/>
          <w:sz w:val="28"/>
          <w:szCs w:val="28"/>
        </w:rPr>
        <w:t>(G)</w:t>
      </w:r>
      <w:r w:rsidRPr="00C75013">
        <w:rPr>
          <w:sz w:val="28"/>
          <w:szCs w:val="28"/>
        </w:rPr>
        <w:t xml:space="preserve"> Evaluate the accident and illness prevention programs at the</w:t>
      </w:r>
      <w:r w:rsidR="00232A22">
        <w:rPr>
          <w:sz w:val="28"/>
          <w:szCs w:val="28"/>
        </w:rPr>
        <w:t xml:space="preserve"> </w:t>
      </w:r>
      <w:r w:rsidRPr="00C75013">
        <w:rPr>
          <w:sz w:val="28"/>
          <w:szCs w:val="28"/>
        </w:rPr>
        <w:t>workplace.</w:t>
      </w:r>
    </w:p>
    <w:p w:rsidR="00232A22" w:rsidRDefault="008E4BD8" w:rsidP="008E4BD8">
      <w:pPr>
        <w:autoSpaceDE w:val="0"/>
        <w:autoSpaceDN w:val="0"/>
        <w:adjustRightInd w:val="0"/>
        <w:rPr>
          <w:sz w:val="28"/>
          <w:szCs w:val="28"/>
        </w:rPr>
      </w:pPr>
      <w:r>
        <w:rPr>
          <w:sz w:val="28"/>
          <w:szCs w:val="28"/>
        </w:rPr>
        <w:br w:type="page"/>
      </w:r>
      <w:r w:rsidR="00906280" w:rsidRPr="004E1922">
        <w:rPr>
          <w:sz w:val="28"/>
          <w:szCs w:val="28"/>
        </w:rPr>
        <w:lastRenderedPageBreak/>
        <w:t>The former rule also required the committee to</w:t>
      </w:r>
      <w:r w:rsidR="00906280">
        <w:rPr>
          <w:sz w:val="28"/>
          <w:szCs w:val="28"/>
        </w:rPr>
        <w:t xml:space="preserve"> evaluate</w:t>
      </w:r>
      <w:r w:rsidR="00232A22">
        <w:rPr>
          <w:sz w:val="28"/>
          <w:szCs w:val="28"/>
        </w:rPr>
        <w:t xml:space="preserve"> </w:t>
      </w:r>
      <w:r w:rsidR="00232A22" w:rsidRPr="00232A22">
        <w:rPr>
          <w:sz w:val="28"/>
          <w:szCs w:val="28"/>
        </w:rPr>
        <w:t xml:space="preserve">accident </w:t>
      </w:r>
      <w:r w:rsidR="00232A22">
        <w:rPr>
          <w:sz w:val="28"/>
          <w:szCs w:val="28"/>
        </w:rPr>
        <w:t>and illness prevention programs</w:t>
      </w:r>
      <w:r w:rsidR="00434AE4">
        <w:rPr>
          <w:sz w:val="28"/>
          <w:szCs w:val="28"/>
        </w:rPr>
        <w:t>.</w:t>
      </w:r>
      <w:r w:rsidR="008F4250">
        <w:rPr>
          <w:sz w:val="28"/>
          <w:szCs w:val="28"/>
        </w:rPr>
        <w:t xml:space="preserve">  </w:t>
      </w:r>
      <w:r w:rsidR="00353506">
        <w:rPr>
          <w:sz w:val="28"/>
          <w:szCs w:val="28"/>
        </w:rPr>
        <w:t xml:space="preserve">Employers </w:t>
      </w:r>
      <w:r w:rsidR="00CC3370">
        <w:rPr>
          <w:sz w:val="28"/>
          <w:szCs w:val="28"/>
        </w:rPr>
        <w:t xml:space="preserve">are required by Oregon OSHA to have certain </w:t>
      </w:r>
      <w:r w:rsidR="003A56DE">
        <w:rPr>
          <w:sz w:val="28"/>
          <w:szCs w:val="28"/>
        </w:rPr>
        <w:t xml:space="preserve">types of </w:t>
      </w:r>
      <w:r w:rsidR="00CC3370">
        <w:rPr>
          <w:sz w:val="28"/>
          <w:szCs w:val="28"/>
        </w:rPr>
        <w:t xml:space="preserve">programs in place, based on </w:t>
      </w:r>
      <w:r w:rsidR="00232A22">
        <w:rPr>
          <w:sz w:val="28"/>
          <w:szCs w:val="28"/>
        </w:rPr>
        <w:t xml:space="preserve">the </w:t>
      </w:r>
      <w:r w:rsidR="00CC3370">
        <w:rPr>
          <w:sz w:val="28"/>
          <w:szCs w:val="28"/>
        </w:rPr>
        <w:t>hazards and potential for exposure to those hazards.  Examples are the</w:t>
      </w:r>
      <w:r w:rsidR="00232A22">
        <w:rPr>
          <w:sz w:val="28"/>
          <w:szCs w:val="28"/>
        </w:rPr>
        <w:t xml:space="preserve"> Hazard </w:t>
      </w:r>
      <w:r w:rsidR="00CF4692">
        <w:rPr>
          <w:sz w:val="28"/>
          <w:szCs w:val="28"/>
        </w:rPr>
        <w:t>Communication Program</w:t>
      </w:r>
      <w:r w:rsidR="00232A22">
        <w:rPr>
          <w:sz w:val="28"/>
          <w:szCs w:val="28"/>
        </w:rPr>
        <w:t>,</w:t>
      </w:r>
      <w:r w:rsidR="00CC3370">
        <w:rPr>
          <w:sz w:val="28"/>
          <w:szCs w:val="28"/>
        </w:rPr>
        <w:t xml:space="preserve"> Respiratory Pr</w:t>
      </w:r>
      <w:r w:rsidR="00232A22">
        <w:rPr>
          <w:sz w:val="28"/>
          <w:szCs w:val="28"/>
        </w:rPr>
        <w:t xml:space="preserve">otection </w:t>
      </w:r>
      <w:r w:rsidR="00CF4692">
        <w:rPr>
          <w:sz w:val="28"/>
          <w:szCs w:val="28"/>
        </w:rPr>
        <w:t>Program</w:t>
      </w:r>
      <w:r w:rsidR="00232A22">
        <w:rPr>
          <w:sz w:val="28"/>
          <w:szCs w:val="28"/>
        </w:rPr>
        <w:t>,</w:t>
      </w:r>
      <w:r w:rsidR="00CC3370">
        <w:rPr>
          <w:sz w:val="28"/>
          <w:szCs w:val="28"/>
        </w:rPr>
        <w:t xml:space="preserve"> Hearing </w:t>
      </w:r>
      <w:r w:rsidR="00CF4692">
        <w:rPr>
          <w:sz w:val="28"/>
          <w:szCs w:val="28"/>
        </w:rPr>
        <w:t>Conservation Program</w:t>
      </w:r>
      <w:r w:rsidR="00CC3370">
        <w:rPr>
          <w:sz w:val="28"/>
          <w:szCs w:val="28"/>
        </w:rPr>
        <w:t xml:space="preserve">, </w:t>
      </w:r>
      <w:r w:rsidR="008F4250">
        <w:rPr>
          <w:sz w:val="28"/>
          <w:szCs w:val="28"/>
        </w:rPr>
        <w:t>p</w:t>
      </w:r>
      <w:r w:rsidR="00CF4692">
        <w:rPr>
          <w:sz w:val="28"/>
          <w:szCs w:val="28"/>
        </w:rPr>
        <w:t xml:space="preserve">esticide </w:t>
      </w:r>
      <w:r w:rsidR="00232A22">
        <w:rPr>
          <w:sz w:val="28"/>
          <w:szCs w:val="28"/>
        </w:rPr>
        <w:t>Worker Protection Standard, and others.</w:t>
      </w:r>
      <w:r w:rsidR="008F4250">
        <w:rPr>
          <w:sz w:val="28"/>
          <w:szCs w:val="28"/>
        </w:rPr>
        <w:t xml:space="preserve">  The committee should </w:t>
      </w:r>
      <w:r w:rsidR="0058167D">
        <w:rPr>
          <w:sz w:val="28"/>
          <w:szCs w:val="28"/>
        </w:rPr>
        <w:t>evaluate</w:t>
      </w:r>
      <w:r w:rsidR="008F4250">
        <w:rPr>
          <w:sz w:val="28"/>
          <w:szCs w:val="28"/>
        </w:rPr>
        <w:t xml:space="preserve"> the effectiveness of these programs and identify any deficiencies.</w:t>
      </w:r>
    </w:p>
    <w:p w:rsidR="008F4250" w:rsidRDefault="008F4250" w:rsidP="00353506">
      <w:pPr>
        <w:autoSpaceDE w:val="0"/>
        <w:autoSpaceDN w:val="0"/>
        <w:adjustRightInd w:val="0"/>
        <w:rPr>
          <w:sz w:val="28"/>
          <w:szCs w:val="28"/>
        </w:rPr>
      </w:pPr>
    </w:p>
    <w:p w:rsidR="00232A22" w:rsidRDefault="00CC3370" w:rsidP="00353506">
      <w:pPr>
        <w:autoSpaceDE w:val="0"/>
        <w:autoSpaceDN w:val="0"/>
        <w:adjustRightInd w:val="0"/>
        <w:rPr>
          <w:sz w:val="28"/>
          <w:szCs w:val="28"/>
        </w:rPr>
      </w:pPr>
      <w:r>
        <w:rPr>
          <w:sz w:val="28"/>
          <w:szCs w:val="28"/>
        </w:rPr>
        <w:t xml:space="preserve">Also, employers </w:t>
      </w:r>
      <w:r w:rsidR="00353506">
        <w:rPr>
          <w:sz w:val="28"/>
          <w:szCs w:val="28"/>
        </w:rPr>
        <w:t>generally have some form of an accountability system</w:t>
      </w:r>
      <w:r>
        <w:rPr>
          <w:sz w:val="28"/>
          <w:szCs w:val="28"/>
        </w:rPr>
        <w:t xml:space="preserve"> for promoting safe behaviors.</w:t>
      </w:r>
      <w:r w:rsidR="00353506">
        <w:rPr>
          <w:sz w:val="28"/>
          <w:szCs w:val="28"/>
        </w:rPr>
        <w:t xml:space="preserve"> </w:t>
      </w:r>
      <w:r w:rsidR="008F4250">
        <w:rPr>
          <w:sz w:val="28"/>
          <w:szCs w:val="28"/>
        </w:rPr>
        <w:t xml:space="preserve"> </w:t>
      </w:r>
      <w:r w:rsidR="00353506">
        <w:rPr>
          <w:sz w:val="28"/>
          <w:szCs w:val="28"/>
        </w:rPr>
        <w:t>For managers,</w:t>
      </w:r>
      <w:r w:rsidR="00B07257">
        <w:rPr>
          <w:sz w:val="28"/>
          <w:szCs w:val="28"/>
        </w:rPr>
        <w:t xml:space="preserve"> </w:t>
      </w:r>
      <w:r w:rsidR="00353506">
        <w:rPr>
          <w:sz w:val="28"/>
          <w:szCs w:val="28"/>
        </w:rPr>
        <w:t xml:space="preserve">accountability </w:t>
      </w:r>
      <w:r w:rsidR="00B07257">
        <w:rPr>
          <w:sz w:val="28"/>
          <w:szCs w:val="28"/>
        </w:rPr>
        <w:t>may be</w:t>
      </w:r>
      <w:r w:rsidR="00353506">
        <w:rPr>
          <w:sz w:val="28"/>
          <w:szCs w:val="28"/>
        </w:rPr>
        <w:t xml:space="preserve"> tied to salary and compensation packages. </w:t>
      </w:r>
      <w:r w:rsidR="008F4250">
        <w:rPr>
          <w:sz w:val="28"/>
          <w:szCs w:val="28"/>
        </w:rPr>
        <w:t xml:space="preserve"> </w:t>
      </w:r>
      <w:r w:rsidR="00353506">
        <w:rPr>
          <w:sz w:val="28"/>
          <w:szCs w:val="28"/>
        </w:rPr>
        <w:t>For employees,</w:t>
      </w:r>
      <w:r w:rsidR="00B07257">
        <w:rPr>
          <w:sz w:val="28"/>
          <w:szCs w:val="28"/>
        </w:rPr>
        <w:t xml:space="preserve"> </w:t>
      </w:r>
      <w:r w:rsidR="00353506">
        <w:rPr>
          <w:sz w:val="28"/>
          <w:szCs w:val="28"/>
        </w:rPr>
        <w:t xml:space="preserve">accountability systems </w:t>
      </w:r>
      <w:r>
        <w:rPr>
          <w:sz w:val="28"/>
          <w:szCs w:val="28"/>
        </w:rPr>
        <w:t xml:space="preserve">may </w:t>
      </w:r>
      <w:r w:rsidR="00353506">
        <w:rPr>
          <w:sz w:val="28"/>
          <w:szCs w:val="28"/>
        </w:rPr>
        <w:t xml:space="preserve">take the </w:t>
      </w:r>
      <w:r>
        <w:rPr>
          <w:sz w:val="28"/>
          <w:szCs w:val="28"/>
        </w:rPr>
        <w:t xml:space="preserve">form of disciplinary actions or </w:t>
      </w:r>
      <w:r w:rsidR="00353506">
        <w:rPr>
          <w:sz w:val="28"/>
          <w:szCs w:val="28"/>
        </w:rPr>
        <w:t>incentive</w:t>
      </w:r>
      <w:r w:rsidR="00B07257">
        <w:rPr>
          <w:sz w:val="28"/>
          <w:szCs w:val="28"/>
        </w:rPr>
        <w:t xml:space="preserve"> </w:t>
      </w:r>
      <w:r w:rsidR="00353506">
        <w:rPr>
          <w:sz w:val="28"/>
          <w:szCs w:val="28"/>
        </w:rPr>
        <w:t xml:space="preserve">programs. </w:t>
      </w:r>
      <w:r w:rsidR="00232A22">
        <w:rPr>
          <w:sz w:val="28"/>
          <w:szCs w:val="28"/>
        </w:rPr>
        <w:t xml:space="preserve"> Accident and illness prevention programs should be designed to hold management and employees alike, accountable for behaviors in the workplace that impact their safety and health.</w:t>
      </w:r>
      <w:r w:rsidR="00E72834">
        <w:rPr>
          <w:sz w:val="28"/>
          <w:szCs w:val="28"/>
        </w:rPr>
        <w:t xml:space="preserve">  The committee must be active in evaluating</w:t>
      </w:r>
      <w:r w:rsidR="008F4250">
        <w:rPr>
          <w:sz w:val="28"/>
          <w:szCs w:val="28"/>
        </w:rPr>
        <w:t xml:space="preserve"> </w:t>
      </w:r>
      <w:r w:rsidR="0097535D">
        <w:rPr>
          <w:sz w:val="28"/>
          <w:szCs w:val="28"/>
        </w:rPr>
        <w:t>the programs</w:t>
      </w:r>
      <w:r w:rsidR="00E72834">
        <w:rPr>
          <w:sz w:val="28"/>
          <w:szCs w:val="28"/>
        </w:rPr>
        <w:t xml:space="preserve"> </w:t>
      </w:r>
      <w:r w:rsidR="008F4250">
        <w:rPr>
          <w:sz w:val="28"/>
          <w:szCs w:val="28"/>
        </w:rPr>
        <w:t xml:space="preserve">that </w:t>
      </w:r>
      <w:r w:rsidR="00E72834">
        <w:rPr>
          <w:sz w:val="28"/>
          <w:szCs w:val="28"/>
        </w:rPr>
        <w:t xml:space="preserve">are in place to determine whether or not they are effectively </w:t>
      </w:r>
      <w:r w:rsidR="003A56DE">
        <w:rPr>
          <w:sz w:val="28"/>
          <w:szCs w:val="28"/>
        </w:rPr>
        <w:t>promoting safety and health in the workplace</w:t>
      </w:r>
      <w:r w:rsidR="00E72834">
        <w:rPr>
          <w:sz w:val="28"/>
          <w:szCs w:val="28"/>
        </w:rPr>
        <w:t>.</w:t>
      </w:r>
    </w:p>
    <w:p w:rsidR="001A6527" w:rsidRPr="00C75013" w:rsidRDefault="001A6527" w:rsidP="00353506">
      <w:pPr>
        <w:autoSpaceDE w:val="0"/>
        <w:autoSpaceDN w:val="0"/>
        <w:adjustRightInd w:val="0"/>
        <w:rPr>
          <w:sz w:val="28"/>
          <w:szCs w:val="28"/>
        </w:rPr>
      </w:pPr>
    </w:p>
    <w:p w:rsidR="00CF4692" w:rsidRDefault="00CF4692" w:rsidP="00232A22">
      <w:pPr>
        <w:autoSpaceDE w:val="0"/>
        <w:autoSpaceDN w:val="0"/>
        <w:adjustRightInd w:val="0"/>
        <w:rPr>
          <w:sz w:val="28"/>
          <w:szCs w:val="28"/>
        </w:rPr>
      </w:pPr>
      <w:r>
        <w:rPr>
          <w:sz w:val="28"/>
          <w:szCs w:val="28"/>
        </w:rPr>
        <w:t>In</w:t>
      </w:r>
      <w:r w:rsidRPr="00232A22">
        <w:rPr>
          <w:sz w:val="28"/>
          <w:szCs w:val="28"/>
        </w:rPr>
        <w:t xml:space="preserve"> </w:t>
      </w:r>
      <w:r w:rsidR="00232A22" w:rsidRPr="00232A22">
        <w:rPr>
          <w:b/>
          <w:i/>
          <w:sz w:val="28"/>
          <w:szCs w:val="28"/>
        </w:rPr>
        <w:t>(3)</w:t>
      </w:r>
      <w:r w:rsidR="00643486" w:rsidRPr="00232A22">
        <w:rPr>
          <w:b/>
          <w:i/>
          <w:sz w:val="28"/>
          <w:szCs w:val="28"/>
        </w:rPr>
        <w:t>(f)</w:t>
      </w:r>
      <w:r w:rsidR="00721248" w:rsidRPr="00721248">
        <w:rPr>
          <w:sz w:val="28"/>
          <w:szCs w:val="28"/>
        </w:rPr>
        <w:t>,</w:t>
      </w:r>
      <w:r w:rsidR="00232A22" w:rsidRPr="00721248">
        <w:rPr>
          <w:sz w:val="28"/>
          <w:szCs w:val="28"/>
        </w:rPr>
        <w:t xml:space="preserve"> </w:t>
      </w:r>
      <w:r w:rsidR="001262E9" w:rsidRPr="003A56DE">
        <w:rPr>
          <w:b/>
          <w:i/>
          <w:sz w:val="28"/>
          <w:szCs w:val="28"/>
        </w:rPr>
        <w:t>Safety Committee Records</w:t>
      </w:r>
      <w:r w:rsidR="00232A22">
        <w:rPr>
          <w:sz w:val="28"/>
          <w:szCs w:val="28"/>
        </w:rPr>
        <w:t xml:space="preserve">, </w:t>
      </w:r>
      <w:r w:rsidR="003A56DE">
        <w:rPr>
          <w:sz w:val="28"/>
          <w:szCs w:val="28"/>
        </w:rPr>
        <w:t>the employer must:</w:t>
      </w:r>
    </w:p>
    <w:p w:rsidR="0076387E" w:rsidRDefault="00643486">
      <w:pPr>
        <w:autoSpaceDE w:val="0"/>
        <w:autoSpaceDN w:val="0"/>
        <w:adjustRightInd w:val="0"/>
        <w:ind w:firstLine="720"/>
        <w:rPr>
          <w:sz w:val="28"/>
          <w:szCs w:val="28"/>
        </w:rPr>
      </w:pPr>
      <w:r w:rsidRPr="00232A22">
        <w:rPr>
          <w:b/>
          <w:i/>
          <w:sz w:val="28"/>
          <w:szCs w:val="28"/>
        </w:rPr>
        <w:t>(A)</w:t>
      </w:r>
      <w:r w:rsidRPr="00232A22">
        <w:rPr>
          <w:sz w:val="28"/>
          <w:szCs w:val="28"/>
        </w:rPr>
        <w:t xml:space="preserve"> Ensure that records have at least the following information.</w:t>
      </w:r>
    </w:p>
    <w:p w:rsidR="00643486" w:rsidRPr="00232A22" w:rsidRDefault="00643486" w:rsidP="00643486">
      <w:pPr>
        <w:autoSpaceDE w:val="0"/>
        <w:autoSpaceDN w:val="0"/>
        <w:adjustRightInd w:val="0"/>
        <w:ind w:left="1440"/>
        <w:rPr>
          <w:sz w:val="28"/>
          <w:szCs w:val="28"/>
        </w:rPr>
      </w:pPr>
      <w:r w:rsidRPr="00977E7A">
        <w:rPr>
          <w:b/>
          <w:i/>
          <w:sz w:val="28"/>
          <w:szCs w:val="28"/>
        </w:rPr>
        <w:t>(i)</w:t>
      </w:r>
      <w:r w:rsidRPr="00232A22">
        <w:rPr>
          <w:sz w:val="28"/>
          <w:szCs w:val="28"/>
        </w:rPr>
        <w:t xml:space="preserve"> Meeting date.</w:t>
      </w:r>
    </w:p>
    <w:p w:rsidR="00643486" w:rsidRPr="00232A22" w:rsidRDefault="00643486" w:rsidP="00643486">
      <w:pPr>
        <w:autoSpaceDE w:val="0"/>
        <w:autoSpaceDN w:val="0"/>
        <w:adjustRightInd w:val="0"/>
        <w:ind w:left="1440"/>
        <w:rPr>
          <w:sz w:val="28"/>
          <w:szCs w:val="28"/>
        </w:rPr>
      </w:pPr>
      <w:r w:rsidRPr="00977E7A">
        <w:rPr>
          <w:b/>
          <w:i/>
          <w:sz w:val="28"/>
          <w:szCs w:val="28"/>
        </w:rPr>
        <w:t>(ii)</w:t>
      </w:r>
      <w:r w:rsidRPr="00232A22">
        <w:rPr>
          <w:sz w:val="28"/>
          <w:szCs w:val="28"/>
        </w:rPr>
        <w:t xml:space="preserve"> Names of those attending.</w:t>
      </w:r>
    </w:p>
    <w:p w:rsidR="00643486" w:rsidRPr="00232A22" w:rsidRDefault="00643486" w:rsidP="00643486">
      <w:pPr>
        <w:autoSpaceDE w:val="0"/>
        <w:autoSpaceDN w:val="0"/>
        <w:adjustRightInd w:val="0"/>
        <w:ind w:left="1440"/>
        <w:rPr>
          <w:sz w:val="28"/>
          <w:szCs w:val="28"/>
        </w:rPr>
      </w:pPr>
      <w:r w:rsidRPr="00977E7A">
        <w:rPr>
          <w:b/>
          <w:i/>
          <w:sz w:val="28"/>
          <w:szCs w:val="28"/>
        </w:rPr>
        <w:t>(iii)</w:t>
      </w:r>
      <w:r w:rsidRPr="00232A22">
        <w:rPr>
          <w:sz w:val="28"/>
          <w:szCs w:val="28"/>
        </w:rPr>
        <w:t xml:space="preserve"> All reports, inspections, evaluations, recommendations,</w:t>
      </w:r>
      <w:r w:rsidR="00232A22">
        <w:rPr>
          <w:sz w:val="28"/>
          <w:szCs w:val="28"/>
        </w:rPr>
        <w:t xml:space="preserve"> </w:t>
      </w:r>
      <w:r w:rsidRPr="00232A22">
        <w:rPr>
          <w:sz w:val="28"/>
          <w:szCs w:val="28"/>
        </w:rPr>
        <w:t>management responses, and other safety and health-related</w:t>
      </w:r>
      <w:r w:rsidR="00232A22">
        <w:rPr>
          <w:sz w:val="28"/>
          <w:szCs w:val="28"/>
        </w:rPr>
        <w:t xml:space="preserve"> </w:t>
      </w:r>
      <w:r w:rsidRPr="00232A22">
        <w:rPr>
          <w:sz w:val="28"/>
          <w:szCs w:val="28"/>
        </w:rPr>
        <w:t>items brought before the committee.</w:t>
      </w:r>
    </w:p>
    <w:p w:rsidR="00643486" w:rsidRPr="00232A22" w:rsidRDefault="00643486" w:rsidP="00643486">
      <w:pPr>
        <w:autoSpaceDE w:val="0"/>
        <w:autoSpaceDN w:val="0"/>
        <w:adjustRightInd w:val="0"/>
        <w:ind w:left="1440"/>
        <w:rPr>
          <w:sz w:val="28"/>
          <w:szCs w:val="28"/>
        </w:rPr>
      </w:pPr>
      <w:r w:rsidRPr="00977E7A">
        <w:rPr>
          <w:b/>
          <w:i/>
          <w:sz w:val="28"/>
          <w:szCs w:val="28"/>
        </w:rPr>
        <w:t>(iv)</w:t>
      </w:r>
      <w:r w:rsidRPr="00232A22">
        <w:rPr>
          <w:sz w:val="28"/>
          <w:szCs w:val="28"/>
        </w:rPr>
        <w:t xml:space="preserve"> The date that management agrees to respond to specific</w:t>
      </w:r>
      <w:r w:rsidR="00232A22">
        <w:rPr>
          <w:sz w:val="28"/>
          <w:szCs w:val="28"/>
        </w:rPr>
        <w:t xml:space="preserve"> </w:t>
      </w:r>
      <w:r w:rsidRPr="00232A22">
        <w:rPr>
          <w:sz w:val="28"/>
          <w:szCs w:val="28"/>
        </w:rPr>
        <w:t>recommendations.</w:t>
      </w:r>
    </w:p>
    <w:p w:rsidR="001A6527" w:rsidRDefault="001A6527" w:rsidP="00232A22">
      <w:pPr>
        <w:autoSpaceDE w:val="0"/>
        <w:autoSpaceDN w:val="0"/>
        <w:adjustRightInd w:val="0"/>
        <w:ind w:left="720"/>
        <w:rPr>
          <w:b/>
          <w:i/>
          <w:sz w:val="28"/>
          <w:szCs w:val="28"/>
        </w:rPr>
      </w:pPr>
    </w:p>
    <w:p w:rsidR="00643486" w:rsidRPr="00232A22" w:rsidRDefault="00643486" w:rsidP="00232A22">
      <w:pPr>
        <w:autoSpaceDE w:val="0"/>
        <w:autoSpaceDN w:val="0"/>
        <w:adjustRightInd w:val="0"/>
        <w:ind w:left="720"/>
        <w:rPr>
          <w:sz w:val="28"/>
          <w:szCs w:val="28"/>
        </w:rPr>
      </w:pPr>
      <w:r w:rsidRPr="00232A22">
        <w:rPr>
          <w:b/>
          <w:i/>
          <w:sz w:val="28"/>
          <w:szCs w:val="28"/>
        </w:rPr>
        <w:t>(B)</w:t>
      </w:r>
      <w:r w:rsidRPr="00232A22">
        <w:rPr>
          <w:sz w:val="28"/>
          <w:szCs w:val="28"/>
        </w:rPr>
        <w:t xml:space="preserve"> Make these records available to all employees and to Oregon OSHA</w:t>
      </w:r>
      <w:r w:rsidR="00846755">
        <w:rPr>
          <w:sz w:val="28"/>
          <w:szCs w:val="28"/>
        </w:rPr>
        <w:t xml:space="preserve"> </w:t>
      </w:r>
      <w:r w:rsidRPr="00232A22">
        <w:rPr>
          <w:sz w:val="28"/>
          <w:szCs w:val="28"/>
        </w:rPr>
        <w:t>representatives, upon request.</w:t>
      </w:r>
    </w:p>
    <w:p w:rsidR="001A6527" w:rsidRDefault="001A6527" w:rsidP="00232A22">
      <w:pPr>
        <w:autoSpaceDE w:val="0"/>
        <w:autoSpaceDN w:val="0"/>
        <w:adjustRightInd w:val="0"/>
        <w:ind w:left="720"/>
        <w:rPr>
          <w:b/>
          <w:i/>
          <w:sz w:val="28"/>
          <w:szCs w:val="28"/>
        </w:rPr>
      </w:pPr>
    </w:p>
    <w:p w:rsidR="00F65894" w:rsidRPr="00237B08" w:rsidRDefault="00F65894" w:rsidP="00F65894">
      <w:pPr>
        <w:autoSpaceDE w:val="0"/>
        <w:autoSpaceDN w:val="0"/>
        <w:adjustRightInd w:val="0"/>
        <w:rPr>
          <w:sz w:val="28"/>
          <w:szCs w:val="28"/>
        </w:rPr>
      </w:pPr>
      <w:r w:rsidRPr="00237B08">
        <w:rPr>
          <w:sz w:val="28"/>
          <w:szCs w:val="28"/>
        </w:rPr>
        <w:t xml:space="preserve">Making the committee records available to all employees </w:t>
      </w:r>
      <w:r w:rsidR="00237B08" w:rsidRPr="00237B08">
        <w:rPr>
          <w:sz w:val="28"/>
          <w:szCs w:val="28"/>
        </w:rPr>
        <w:t xml:space="preserve">could be accomplished by </w:t>
      </w:r>
      <w:r w:rsidRPr="00237B08">
        <w:rPr>
          <w:sz w:val="28"/>
          <w:szCs w:val="28"/>
        </w:rPr>
        <w:t xml:space="preserve">posting the required information </w:t>
      </w:r>
      <w:r w:rsidR="00237B08" w:rsidRPr="00237B08">
        <w:rPr>
          <w:sz w:val="28"/>
          <w:szCs w:val="28"/>
        </w:rPr>
        <w:t xml:space="preserve">every month </w:t>
      </w:r>
      <w:r w:rsidRPr="00237B08">
        <w:rPr>
          <w:sz w:val="28"/>
          <w:szCs w:val="28"/>
        </w:rPr>
        <w:t xml:space="preserve">in the same area where other </w:t>
      </w:r>
      <w:r w:rsidR="00237B08">
        <w:rPr>
          <w:sz w:val="28"/>
          <w:szCs w:val="28"/>
        </w:rPr>
        <w:t xml:space="preserve">required </w:t>
      </w:r>
      <w:r w:rsidRPr="00237B08">
        <w:rPr>
          <w:sz w:val="28"/>
          <w:szCs w:val="28"/>
        </w:rPr>
        <w:t xml:space="preserve">safety and </w:t>
      </w:r>
      <w:r w:rsidR="00237B08" w:rsidRPr="00237B08">
        <w:rPr>
          <w:sz w:val="28"/>
          <w:szCs w:val="28"/>
        </w:rPr>
        <w:t>health information is posted, by</w:t>
      </w:r>
      <w:r w:rsidRPr="00237B08">
        <w:rPr>
          <w:sz w:val="28"/>
          <w:szCs w:val="28"/>
        </w:rPr>
        <w:t xml:space="preserve"> </w:t>
      </w:r>
      <w:r w:rsidR="00237B08">
        <w:rPr>
          <w:sz w:val="28"/>
          <w:szCs w:val="28"/>
        </w:rPr>
        <w:t xml:space="preserve">creating a special safety committee bulletin board in an area frequented by all employees, by </w:t>
      </w:r>
      <w:r w:rsidRPr="00237B08">
        <w:rPr>
          <w:sz w:val="28"/>
          <w:szCs w:val="28"/>
        </w:rPr>
        <w:t>providing individual printed copies of the records</w:t>
      </w:r>
      <w:r w:rsidR="00237B08" w:rsidRPr="00237B08">
        <w:rPr>
          <w:sz w:val="28"/>
          <w:szCs w:val="28"/>
        </w:rPr>
        <w:t xml:space="preserve"> to each employee or by any other effective means</w:t>
      </w:r>
      <w:r w:rsidRPr="00237B08">
        <w:rPr>
          <w:sz w:val="28"/>
          <w:szCs w:val="28"/>
        </w:rPr>
        <w:t>.</w:t>
      </w:r>
    </w:p>
    <w:p w:rsidR="00E87965" w:rsidRDefault="00E87965" w:rsidP="00F65894">
      <w:pPr>
        <w:autoSpaceDE w:val="0"/>
        <w:autoSpaceDN w:val="0"/>
        <w:adjustRightInd w:val="0"/>
        <w:rPr>
          <w:b/>
          <w:i/>
          <w:sz w:val="28"/>
          <w:szCs w:val="28"/>
        </w:rPr>
      </w:pPr>
    </w:p>
    <w:p w:rsidR="00643486" w:rsidRDefault="00643486" w:rsidP="00232A22">
      <w:pPr>
        <w:autoSpaceDE w:val="0"/>
        <w:autoSpaceDN w:val="0"/>
        <w:adjustRightInd w:val="0"/>
        <w:ind w:left="720"/>
        <w:rPr>
          <w:sz w:val="28"/>
          <w:szCs w:val="28"/>
        </w:rPr>
      </w:pPr>
      <w:r w:rsidRPr="00232A22">
        <w:rPr>
          <w:b/>
          <w:i/>
          <w:sz w:val="28"/>
          <w:szCs w:val="28"/>
        </w:rPr>
        <w:t>(C)</w:t>
      </w:r>
      <w:r w:rsidRPr="00232A22">
        <w:rPr>
          <w:sz w:val="28"/>
          <w:szCs w:val="28"/>
        </w:rPr>
        <w:t xml:space="preserve"> Maintain these records for at least three years.</w:t>
      </w:r>
    </w:p>
    <w:p w:rsidR="00812737" w:rsidRPr="00232A22" w:rsidRDefault="008E4BD8" w:rsidP="00785A8A">
      <w:pPr>
        <w:autoSpaceDE w:val="0"/>
        <w:autoSpaceDN w:val="0"/>
        <w:adjustRightInd w:val="0"/>
        <w:rPr>
          <w:sz w:val="28"/>
          <w:szCs w:val="28"/>
        </w:rPr>
      </w:pPr>
      <w:r>
        <w:rPr>
          <w:sz w:val="28"/>
          <w:szCs w:val="28"/>
        </w:rPr>
        <w:br w:type="page"/>
      </w:r>
      <w:r w:rsidR="0095247B" w:rsidRPr="0095247B">
        <w:rPr>
          <w:sz w:val="28"/>
          <w:szCs w:val="28"/>
        </w:rPr>
        <w:lastRenderedPageBreak/>
        <w:t>T</w:t>
      </w:r>
      <w:r w:rsidR="00AA6430">
        <w:rPr>
          <w:sz w:val="28"/>
          <w:szCs w:val="28"/>
        </w:rPr>
        <w:t>he</w:t>
      </w:r>
      <w:r w:rsidR="0095247B" w:rsidRPr="0095247B">
        <w:rPr>
          <w:sz w:val="28"/>
          <w:szCs w:val="28"/>
        </w:rPr>
        <w:t xml:space="preserve"> requirements </w:t>
      </w:r>
      <w:r w:rsidR="00785A8A">
        <w:rPr>
          <w:sz w:val="28"/>
          <w:szCs w:val="28"/>
        </w:rPr>
        <w:t>to keep a record of all meetings, including all reports, inspections, evaluations, recommendations</w:t>
      </w:r>
      <w:r w:rsidR="00C4361C">
        <w:rPr>
          <w:sz w:val="28"/>
          <w:szCs w:val="28"/>
        </w:rPr>
        <w:t>,</w:t>
      </w:r>
      <w:r w:rsidR="00785A8A">
        <w:rPr>
          <w:sz w:val="28"/>
          <w:szCs w:val="28"/>
        </w:rPr>
        <w:t xml:space="preserve"> and items brought before the committee; to make the records available to workers</w:t>
      </w:r>
      <w:r w:rsidR="003A56DE">
        <w:rPr>
          <w:sz w:val="28"/>
          <w:szCs w:val="28"/>
        </w:rPr>
        <w:t xml:space="preserve"> and Oregon OSHA</w:t>
      </w:r>
      <w:r w:rsidR="00785A8A">
        <w:rPr>
          <w:sz w:val="28"/>
          <w:szCs w:val="28"/>
        </w:rPr>
        <w:t xml:space="preserve">; and to keep the record for </w:t>
      </w:r>
      <w:r w:rsidR="00C4361C">
        <w:rPr>
          <w:sz w:val="28"/>
          <w:szCs w:val="28"/>
        </w:rPr>
        <w:t>three</w:t>
      </w:r>
      <w:r w:rsidR="00785A8A">
        <w:rPr>
          <w:sz w:val="28"/>
          <w:szCs w:val="28"/>
        </w:rPr>
        <w:t xml:space="preserve"> years </w:t>
      </w:r>
      <w:r w:rsidR="00785A8A">
        <w:rPr>
          <w:rFonts w:ascii="Arial" w:hAnsi="Arial" w:cs="Arial"/>
          <w:sz w:val="22"/>
          <w:szCs w:val="22"/>
        </w:rPr>
        <w:t>.</w:t>
      </w:r>
      <w:r w:rsidR="0095247B" w:rsidRPr="0095247B">
        <w:rPr>
          <w:sz w:val="28"/>
          <w:szCs w:val="28"/>
        </w:rPr>
        <w:t>were</w:t>
      </w:r>
      <w:r w:rsidR="00785A8A">
        <w:rPr>
          <w:sz w:val="28"/>
          <w:szCs w:val="28"/>
        </w:rPr>
        <w:t xml:space="preserve"> </w:t>
      </w:r>
      <w:r w:rsidR="00C4361C">
        <w:rPr>
          <w:sz w:val="28"/>
          <w:szCs w:val="28"/>
        </w:rPr>
        <w:t xml:space="preserve">all </w:t>
      </w:r>
      <w:r w:rsidR="00785A8A">
        <w:rPr>
          <w:sz w:val="28"/>
          <w:szCs w:val="28"/>
        </w:rPr>
        <w:t>in the former safety committee rule.  The date</w:t>
      </w:r>
      <w:r w:rsidR="00C4361C">
        <w:rPr>
          <w:sz w:val="28"/>
          <w:szCs w:val="28"/>
        </w:rPr>
        <w:t>,</w:t>
      </w:r>
      <w:r w:rsidR="00785A8A">
        <w:rPr>
          <w:sz w:val="28"/>
          <w:szCs w:val="28"/>
        </w:rPr>
        <w:t xml:space="preserve"> the names of those attending</w:t>
      </w:r>
      <w:r w:rsidR="00C4361C">
        <w:rPr>
          <w:sz w:val="28"/>
          <w:szCs w:val="28"/>
        </w:rPr>
        <w:t xml:space="preserve">, and the date that management agrees to respond to specific recommendations are now also </w:t>
      </w:r>
      <w:r w:rsidR="00785A8A">
        <w:rPr>
          <w:sz w:val="28"/>
          <w:szCs w:val="28"/>
        </w:rPr>
        <w:t>required to be in the record.</w:t>
      </w:r>
      <w:r w:rsidR="00C4361C">
        <w:rPr>
          <w:sz w:val="28"/>
          <w:szCs w:val="28"/>
        </w:rPr>
        <w:t xml:space="preserve">  In the former rule, the employer was required to respond to safety committee </w:t>
      </w:r>
      <w:r w:rsidR="0058167D">
        <w:rPr>
          <w:sz w:val="28"/>
          <w:szCs w:val="28"/>
        </w:rPr>
        <w:t>recommendations</w:t>
      </w:r>
      <w:r w:rsidR="00C4361C">
        <w:rPr>
          <w:sz w:val="28"/>
          <w:szCs w:val="28"/>
        </w:rPr>
        <w:t xml:space="preserve"> in a reasonable time.  Having the date </w:t>
      </w:r>
      <w:r w:rsidR="003E579F">
        <w:rPr>
          <w:sz w:val="28"/>
          <w:szCs w:val="28"/>
        </w:rPr>
        <w:t>by which</w:t>
      </w:r>
      <w:r w:rsidR="00C4361C">
        <w:rPr>
          <w:sz w:val="28"/>
          <w:szCs w:val="28"/>
        </w:rPr>
        <w:t xml:space="preserve"> </w:t>
      </w:r>
      <w:r w:rsidR="0095247B">
        <w:rPr>
          <w:sz w:val="28"/>
          <w:szCs w:val="28"/>
        </w:rPr>
        <w:t>management agrees to respon</w:t>
      </w:r>
      <w:r w:rsidR="00C4361C">
        <w:rPr>
          <w:sz w:val="28"/>
          <w:szCs w:val="28"/>
        </w:rPr>
        <w:t>d</w:t>
      </w:r>
      <w:r w:rsidR="0095247B">
        <w:rPr>
          <w:sz w:val="28"/>
          <w:szCs w:val="28"/>
        </w:rPr>
        <w:t xml:space="preserve"> to recommendation</w:t>
      </w:r>
      <w:r w:rsidR="00AA6430">
        <w:rPr>
          <w:sz w:val="28"/>
          <w:szCs w:val="28"/>
        </w:rPr>
        <w:t>s</w:t>
      </w:r>
      <w:r w:rsidR="0095247B">
        <w:rPr>
          <w:sz w:val="28"/>
          <w:szCs w:val="28"/>
        </w:rPr>
        <w:t xml:space="preserve"> in the committee records promotes transparency and </w:t>
      </w:r>
      <w:r w:rsidR="00846755">
        <w:rPr>
          <w:sz w:val="28"/>
          <w:szCs w:val="28"/>
        </w:rPr>
        <w:t>accountability</w:t>
      </w:r>
      <w:r w:rsidR="003E579F">
        <w:rPr>
          <w:sz w:val="28"/>
          <w:szCs w:val="28"/>
        </w:rPr>
        <w:t>.</w:t>
      </w:r>
    </w:p>
    <w:p w:rsidR="000C64C0" w:rsidRDefault="000C64C0" w:rsidP="000C64C0">
      <w:pPr>
        <w:autoSpaceDE w:val="0"/>
        <w:autoSpaceDN w:val="0"/>
        <w:adjustRightInd w:val="0"/>
        <w:rPr>
          <w:b/>
          <w:bCs/>
          <w:sz w:val="28"/>
          <w:szCs w:val="28"/>
        </w:rPr>
      </w:pPr>
    </w:p>
    <w:p w:rsidR="00196EC7" w:rsidRPr="008712E0" w:rsidRDefault="00196EC7" w:rsidP="000C64C0">
      <w:pPr>
        <w:autoSpaceDE w:val="0"/>
        <w:autoSpaceDN w:val="0"/>
        <w:adjustRightInd w:val="0"/>
        <w:rPr>
          <w:b/>
          <w:i/>
          <w:sz w:val="28"/>
          <w:szCs w:val="28"/>
        </w:rPr>
      </w:pPr>
      <w:r w:rsidRPr="008712E0">
        <w:rPr>
          <w:b/>
          <w:i/>
          <w:sz w:val="28"/>
          <w:szCs w:val="28"/>
        </w:rPr>
        <w:t>437-004-0251</w:t>
      </w:r>
      <w:r w:rsidR="000C64C0" w:rsidRPr="008712E0">
        <w:rPr>
          <w:b/>
          <w:i/>
          <w:sz w:val="28"/>
          <w:szCs w:val="28"/>
        </w:rPr>
        <w:t>(</w:t>
      </w:r>
      <w:r w:rsidR="0081575D" w:rsidRPr="008712E0">
        <w:rPr>
          <w:b/>
          <w:i/>
          <w:sz w:val="28"/>
          <w:szCs w:val="28"/>
        </w:rPr>
        <w:t>4</w:t>
      </w:r>
      <w:r w:rsidR="000C64C0" w:rsidRPr="008712E0">
        <w:rPr>
          <w:b/>
          <w:i/>
          <w:sz w:val="28"/>
          <w:szCs w:val="28"/>
        </w:rPr>
        <w:t>)</w:t>
      </w:r>
      <w:r w:rsidR="0003548E">
        <w:rPr>
          <w:b/>
          <w:i/>
          <w:sz w:val="28"/>
          <w:szCs w:val="28"/>
        </w:rPr>
        <w:t>,</w:t>
      </w:r>
      <w:r w:rsidRPr="008712E0">
        <w:rPr>
          <w:b/>
          <w:i/>
          <w:sz w:val="28"/>
          <w:szCs w:val="28"/>
        </w:rPr>
        <w:t xml:space="preserve"> </w:t>
      </w:r>
      <w:r w:rsidR="000C64C0" w:rsidRPr="008712E0">
        <w:rPr>
          <w:b/>
          <w:i/>
          <w:sz w:val="28"/>
          <w:szCs w:val="28"/>
        </w:rPr>
        <w:t xml:space="preserve">Safety </w:t>
      </w:r>
      <w:r w:rsidR="0003548E">
        <w:rPr>
          <w:b/>
          <w:i/>
          <w:sz w:val="28"/>
          <w:szCs w:val="28"/>
        </w:rPr>
        <w:t>M</w:t>
      </w:r>
      <w:r w:rsidR="000C64C0" w:rsidRPr="008712E0">
        <w:rPr>
          <w:b/>
          <w:i/>
          <w:sz w:val="28"/>
          <w:szCs w:val="28"/>
        </w:rPr>
        <w:t>eetings</w:t>
      </w:r>
      <w:r w:rsidRPr="008712E0">
        <w:rPr>
          <w:b/>
          <w:i/>
          <w:sz w:val="28"/>
          <w:szCs w:val="28"/>
        </w:rPr>
        <w:t>.</w:t>
      </w:r>
    </w:p>
    <w:p w:rsidR="00DD2C4E" w:rsidRPr="008712E0" w:rsidRDefault="00AA6430" w:rsidP="00DD2C4E">
      <w:pPr>
        <w:autoSpaceDE w:val="0"/>
        <w:autoSpaceDN w:val="0"/>
        <w:adjustRightInd w:val="0"/>
        <w:rPr>
          <w:sz w:val="28"/>
          <w:szCs w:val="28"/>
        </w:rPr>
      </w:pPr>
      <w:r>
        <w:rPr>
          <w:sz w:val="28"/>
          <w:szCs w:val="28"/>
        </w:rPr>
        <w:t xml:space="preserve">The </w:t>
      </w:r>
      <w:r w:rsidRPr="003A56DE">
        <w:rPr>
          <w:b/>
          <w:sz w:val="28"/>
          <w:szCs w:val="28"/>
        </w:rPr>
        <w:t>effectiveness</w:t>
      </w:r>
      <w:r>
        <w:rPr>
          <w:sz w:val="28"/>
          <w:szCs w:val="28"/>
        </w:rPr>
        <w:t xml:space="preserve"> of a safety meeting is determined </w:t>
      </w:r>
      <w:r w:rsidR="0003548E">
        <w:rPr>
          <w:sz w:val="28"/>
          <w:szCs w:val="28"/>
        </w:rPr>
        <w:t>in</w:t>
      </w:r>
      <w:r w:rsidR="008712E0">
        <w:rPr>
          <w:sz w:val="28"/>
          <w:szCs w:val="28"/>
        </w:rPr>
        <w:t xml:space="preserve"> </w:t>
      </w:r>
      <w:r w:rsidR="008712E0" w:rsidRPr="00CD6096">
        <w:rPr>
          <w:b/>
          <w:i/>
          <w:sz w:val="28"/>
          <w:szCs w:val="28"/>
        </w:rPr>
        <w:t>(4</w:t>
      </w:r>
      <w:r w:rsidR="00917F91">
        <w:rPr>
          <w:b/>
          <w:i/>
          <w:sz w:val="28"/>
          <w:szCs w:val="28"/>
        </w:rPr>
        <w:t>)</w:t>
      </w:r>
      <w:r w:rsidR="0045526A" w:rsidRPr="00CD6096">
        <w:rPr>
          <w:b/>
          <w:i/>
          <w:sz w:val="28"/>
          <w:szCs w:val="28"/>
        </w:rPr>
        <w:t>(</w:t>
      </w:r>
      <w:r w:rsidR="00DD2C4E" w:rsidRPr="00CD6096">
        <w:rPr>
          <w:b/>
          <w:i/>
          <w:sz w:val="28"/>
          <w:szCs w:val="28"/>
        </w:rPr>
        <w:t>a)</w:t>
      </w:r>
      <w:r w:rsidR="00917F91">
        <w:rPr>
          <w:sz w:val="28"/>
          <w:szCs w:val="28"/>
        </w:rPr>
        <w:t xml:space="preserve"> by evaluating the desired </w:t>
      </w:r>
      <w:r w:rsidR="003A56DE">
        <w:rPr>
          <w:sz w:val="28"/>
          <w:szCs w:val="28"/>
        </w:rPr>
        <w:t>outcomes for</w:t>
      </w:r>
      <w:r>
        <w:rPr>
          <w:sz w:val="28"/>
          <w:szCs w:val="28"/>
        </w:rPr>
        <w:t xml:space="preserve"> employees</w:t>
      </w:r>
      <w:r w:rsidR="003A56DE">
        <w:rPr>
          <w:sz w:val="28"/>
          <w:szCs w:val="28"/>
        </w:rPr>
        <w:t>, outlined in (A) through (C):</w:t>
      </w:r>
    </w:p>
    <w:p w:rsidR="00415CB5" w:rsidRDefault="00415CB5" w:rsidP="00DA579E">
      <w:pPr>
        <w:autoSpaceDE w:val="0"/>
        <w:autoSpaceDN w:val="0"/>
        <w:adjustRightInd w:val="0"/>
        <w:ind w:left="720"/>
        <w:rPr>
          <w:b/>
          <w:i/>
          <w:sz w:val="28"/>
          <w:szCs w:val="28"/>
        </w:rPr>
      </w:pPr>
    </w:p>
    <w:p w:rsidR="00DD2C4E" w:rsidRPr="008712E0" w:rsidRDefault="001607E3" w:rsidP="00DA579E">
      <w:pPr>
        <w:autoSpaceDE w:val="0"/>
        <w:autoSpaceDN w:val="0"/>
        <w:adjustRightInd w:val="0"/>
        <w:ind w:left="720"/>
        <w:rPr>
          <w:sz w:val="28"/>
          <w:szCs w:val="28"/>
        </w:rPr>
      </w:pPr>
      <w:r w:rsidRPr="00232A22">
        <w:rPr>
          <w:b/>
          <w:i/>
          <w:sz w:val="28"/>
          <w:szCs w:val="28"/>
        </w:rPr>
        <w:t>(A)</w:t>
      </w:r>
      <w:r>
        <w:rPr>
          <w:sz w:val="28"/>
          <w:szCs w:val="28"/>
        </w:rPr>
        <w:t xml:space="preserve"> A</w:t>
      </w:r>
      <w:r w:rsidR="00DD2C4E" w:rsidRPr="008712E0">
        <w:rPr>
          <w:sz w:val="28"/>
          <w:szCs w:val="28"/>
        </w:rPr>
        <w:t>re aware of safety meetings, when and where they are</w:t>
      </w:r>
      <w:r w:rsidR="00917F91">
        <w:rPr>
          <w:sz w:val="28"/>
          <w:szCs w:val="28"/>
        </w:rPr>
        <w:t xml:space="preserve"> </w:t>
      </w:r>
      <w:r w:rsidR="00DD2C4E" w:rsidRPr="008712E0">
        <w:rPr>
          <w:sz w:val="28"/>
          <w:szCs w:val="28"/>
        </w:rPr>
        <w:t>held, and how information is shared between management and workers.</w:t>
      </w:r>
    </w:p>
    <w:p w:rsidR="008B5EB6" w:rsidRDefault="008B5EB6" w:rsidP="00DA579E">
      <w:pPr>
        <w:autoSpaceDE w:val="0"/>
        <w:autoSpaceDN w:val="0"/>
        <w:adjustRightInd w:val="0"/>
        <w:ind w:left="720"/>
        <w:rPr>
          <w:b/>
          <w:i/>
          <w:sz w:val="28"/>
          <w:szCs w:val="28"/>
        </w:rPr>
      </w:pPr>
    </w:p>
    <w:p w:rsidR="00DD2C4E" w:rsidRDefault="001607E3" w:rsidP="00DA579E">
      <w:pPr>
        <w:autoSpaceDE w:val="0"/>
        <w:autoSpaceDN w:val="0"/>
        <w:adjustRightInd w:val="0"/>
        <w:ind w:left="720"/>
        <w:rPr>
          <w:sz w:val="28"/>
          <w:szCs w:val="28"/>
        </w:rPr>
      </w:pPr>
      <w:r w:rsidRPr="00232A22">
        <w:rPr>
          <w:b/>
          <w:i/>
          <w:sz w:val="28"/>
          <w:szCs w:val="28"/>
        </w:rPr>
        <w:t>(B)</w:t>
      </w:r>
      <w:r>
        <w:rPr>
          <w:sz w:val="28"/>
          <w:szCs w:val="28"/>
        </w:rPr>
        <w:t xml:space="preserve"> K</w:t>
      </w:r>
      <w:r w:rsidR="00DD2C4E" w:rsidRPr="008712E0">
        <w:rPr>
          <w:sz w:val="28"/>
          <w:szCs w:val="28"/>
        </w:rPr>
        <w:t>now that they have a right to have their safety and</w:t>
      </w:r>
      <w:r w:rsidR="00917F91">
        <w:rPr>
          <w:sz w:val="28"/>
          <w:szCs w:val="28"/>
        </w:rPr>
        <w:t xml:space="preserve"> </w:t>
      </w:r>
      <w:r w:rsidR="00DD2C4E" w:rsidRPr="008712E0">
        <w:rPr>
          <w:sz w:val="28"/>
          <w:szCs w:val="28"/>
        </w:rPr>
        <w:t>health concerns heard and questions answered at safety meetings.</w:t>
      </w:r>
    </w:p>
    <w:p w:rsidR="00E90F20" w:rsidRPr="008712E0" w:rsidRDefault="00E90F20" w:rsidP="00DA579E">
      <w:pPr>
        <w:autoSpaceDE w:val="0"/>
        <w:autoSpaceDN w:val="0"/>
        <w:adjustRightInd w:val="0"/>
        <w:ind w:left="720"/>
        <w:rPr>
          <w:sz w:val="28"/>
          <w:szCs w:val="28"/>
        </w:rPr>
      </w:pPr>
    </w:p>
    <w:p w:rsidR="00DD2C4E" w:rsidRPr="008712E0" w:rsidRDefault="001607E3" w:rsidP="00DA579E">
      <w:pPr>
        <w:autoSpaceDE w:val="0"/>
        <w:autoSpaceDN w:val="0"/>
        <w:adjustRightInd w:val="0"/>
        <w:ind w:left="720"/>
        <w:rPr>
          <w:sz w:val="28"/>
          <w:szCs w:val="28"/>
        </w:rPr>
      </w:pPr>
      <w:r w:rsidRPr="00232A22">
        <w:rPr>
          <w:b/>
          <w:i/>
          <w:sz w:val="28"/>
          <w:szCs w:val="28"/>
        </w:rPr>
        <w:t>(C)</w:t>
      </w:r>
      <w:r>
        <w:rPr>
          <w:sz w:val="28"/>
          <w:szCs w:val="28"/>
        </w:rPr>
        <w:t xml:space="preserve"> K</w:t>
      </w:r>
      <w:r w:rsidR="00DD2C4E" w:rsidRPr="008712E0">
        <w:rPr>
          <w:sz w:val="28"/>
          <w:szCs w:val="28"/>
        </w:rPr>
        <w:t>now the employer’s method or system for reporting</w:t>
      </w:r>
      <w:r w:rsidR="00917F91">
        <w:rPr>
          <w:sz w:val="28"/>
          <w:szCs w:val="28"/>
        </w:rPr>
        <w:t xml:space="preserve"> </w:t>
      </w:r>
      <w:r w:rsidR="00DD2C4E" w:rsidRPr="008712E0">
        <w:rPr>
          <w:sz w:val="28"/>
          <w:szCs w:val="28"/>
        </w:rPr>
        <w:t>safety and health concerns, incidents, and accidents.</w:t>
      </w:r>
    </w:p>
    <w:p w:rsidR="00415CB5" w:rsidRDefault="00415CB5" w:rsidP="00DA579E">
      <w:pPr>
        <w:autoSpaceDE w:val="0"/>
        <w:autoSpaceDN w:val="0"/>
        <w:adjustRightInd w:val="0"/>
        <w:rPr>
          <w:sz w:val="28"/>
          <w:szCs w:val="28"/>
        </w:rPr>
      </w:pPr>
    </w:p>
    <w:p w:rsidR="00DA579E" w:rsidRPr="00DA579E" w:rsidRDefault="0003548E" w:rsidP="00DA579E">
      <w:pPr>
        <w:autoSpaceDE w:val="0"/>
        <w:autoSpaceDN w:val="0"/>
        <w:adjustRightInd w:val="0"/>
        <w:rPr>
          <w:sz w:val="28"/>
          <w:szCs w:val="28"/>
        </w:rPr>
      </w:pPr>
      <w:r>
        <w:rPr>
          <w:sz w:val="28"/>
          <w:szCs w:val="28"/>
        </w:rPr>
        <w:t>In</w:t>
      </w:r>
      <w:r w:rsidRPr="00DA579E">
        <w:rPr>
          <w:sz w:val="28"/>
          <w:szCs w:val="28"/>
        </w:rPr>
        <w:t xml:space="preserve"> </w:t>
      </w:r>
      <w:r w:rsidR="00DA579E" w:rsidRPr="00CD6096">
        <w:rPr>
          <w:b/>
          <w:i/>
          <w:sz w:val="28"/>
          <w:szCs w:val="28"/>
        </w:rPr>
        <w:t>(4</w:t>
      </w:r>
      <w:r w:rsidR="0045526A" w:rsidRPr="00CD6096">
        <w:rPr>
          <w:b/>
          <w:i/>
          <w:sz w:val="28"/>
          <w:szCs w:val="28"/>
        </w:rPr>
        <w:t>)(</w:t>
      </w:r>
      <w:r w:rsidR="00DD2C4E" w:rsidRPr="00CD6096">
        <w:rPr>
          <w:b/>
          <w:i/>
          <w:sz w:val="28"/>
          <w:szCs w:val="28"/>
        </w:rPr>
        <w:t>b)</w:t>
      </w:r>
      <w:r w:rsidR="00AA6430">
        <w:rPr>
          <w:sz w:val="28"/>
          <w:szCs w:val="28"/>
        </w:rPr>
        <w:t xml:space="preserve">, the safety </w:t>
      </w:r>
      <w:r w:rsidR="00AA6430" w:rsidRPr="008B5EB6">
        <w:rPr>
          <w:b/>
          <w:sz w:val="28"/>
          <w:szCs w:val="28"/>
        </w:rPr>
        <w:t>m</w:t>
      </w:r>
      <w:r w:rsidR="00DA579E" w:rsidRPr="008B5EB6">
        <w:rPr>
          <w:b/>
          <w:sz w:val="28"/>
          <w:szCs w:val="28"/>
        </w:rPr>
        <w:t>eeting r</w:t>
      </w:r>
      <w:r w:rsidR="00DD2C4E" w:rsidRPr="008B5EB6">
        <w:rPr>
          <w:b/>
          <w:sz w:val="28"/>
          <w:szCs w:val="28"/>
        </w:rPr>
        <w:t>equirements</w:t>
      </w:r>
      <w:r w:rsidR="00DA579E" w:rsidRPr="00DA579E">
        <w:rPr>
          <w:sz w:val="28"/>
          <w:szCs w:val="28"/>
        </w:rPr>
        <w:t xml:space="preserve"> are outlined</w:t>
      </w:r>
      <w:r w:rsidR="008B5EB6">
        <w:rPr>
          <w:sz w:val="28"/>
          <w:szCs w:val="28"/>
        </w:rPr>
        <w:t xml:space="preserve"> in (A) through (D)</w:t>
      </w:r>
      <w:r w:rsidR="00DA579E" w:rsidRPr="00DA579E">
        <w:rPr>
          <w:sz w:val="28"/>
          <w:szCs w:val="28"/>
        </w:rPr>
        <w:t xml:space="preserve">:  </w:t>
      </w:r>
    </w:p>
    <w:p w:rsidR="00415CB5" w:rsidRDefault="00415CB5" w:rsidP="00DA579E">
      <w:pPr>
        <w:autoSpaceDE w:val="0"/>
        <w:autoSpaceDN w:val="0"/>
        <w:adjustRightInd w:val="0"/>
        <w:ind w:left="720"/>
        <w:rPr>
          <w:b/>
          <w:i/>
          <w:sz w:val="28"/>
          <w:szCs w:val="28"/>
        </w:rPr>
      </w:pPr>
    </w:p>
    <w:p w:rsidR="00DD2C4E" w:rsidRPr="00DA579E" w:rsidRDefault="00DD2C4E" w:rsidP="00DA579E">
      <w:pPr>
        <w:autoSpaceDE w:val="0"/>
        <w:autoSpaceDN w:val="0"/>
        <w:adjustRightInd w:val="0"/>
        <w:ind w:left="720"/>
        <w:rPr>
          <w:sz w:val="28"/>
          <w:szCs w:val="28"/>
        </w:rPr>
      </w:pPr>
      <w:r w:rsidRPr="009D7EA8">
        <w:rPr>
          <w:b/>
          <w:i/>
          <w:sz w:val="28"/>
          <w:szCs w:val="28"/>
        </w:rPr>
        <w:t>(A)</w:t>
      </w:r>
      <w:r w:rsidRPr="00DA579E">
        <w:rPr>
          <w:sz w:val="28"/>
          <w:szCs w:val="28"/>
        </w:rPr>
        <w:t xml:space="preserve"> Include all available employees.</w:t>
      </w:r>
    </w:p>
    <w:p w:rsidR="003E5042" w:rsidRDefault="003E5042" w:rsidP="00DD2C4E">
      <w:pPr>
        <w:autoSpaceDE w:val="0"/>
        <w:autoSpaceDN w:val="0"/>
        <w:adjustRightInd w:val="0"/>
        <w:rPr>
          <w:sz w:val="28"/>
          <w:szCs w:val="28"/>
        </w:rPr>
      </w:pPr>
    </w:p>
    <w:p w:rsidR="00DD2C4E" w:rsidRDefault="00DD2C4E" w:rsidP="00DD2C4E">
      <w:pPr>
        <w:autoSpaceDE w:val="0"/>
        <w:autoSpaceDN w:val="0"/>
        <w:adjustRightInd w:val="0"/>
        <w:rPr>
          <w:sz w:val="28"/>
          <w:szCs w:val="28"/>
        </w:rPr>
      </w:pPr>
      <w:r>
        <w:rPr>
          <w:sz w:val="28"/>
          <w:szCs w:val="28"/>
        </w:rPr>
        <w:t xml:space="preserve">Employers must make certain that </w:t>
      </w:r>
      <w:r w:rsidR="0003548E">
        <w:rPr>
          <w:sz w:val="28"/>
          <w:szCs w:val="28"/>
        </w:rPr>
        <w:t>they</w:t>
      </w:r>
      <w:r>
        <w:rPr>
          <w:sz w:val="28"/>
          <w:szCs w:val="28"/>
        </w:rPr>
        <w:t xml:space="preserve"> schedul</w:t>
      </w:r>
      <w:r w:rsidR="0003548E">
        <w:rPr>
          <w:sz w:val="28"/>
          <w:szCs w:val="28"/>
        </w:rPr>
        <w:t>e</w:t>
      </w:r>
      <w:r>
        <w:rPr>
          <w:sz w:val="28"/>
          <w:szCs w:val="28"/>
        </w:rPr>
        <w:t xml:space="preserve"> their safety meetings </w:t>
      </w:r>
      <w:r w:rsidR="0045526A">
        <w:rPr>
          <w:sz w:val="28"/>
          <w:szCs w:val="28"/>
        </w:rPr>
        <w:t>on</w:t>
      </w:r>
      <w:r>
        <w:rPr>
          <w:sz w:val="28"/>
          <w:szCs w:val="28"/>
        </w:rPr>
        <w:t xml:space="preserve"> da</w:t>
      </w:r>
      <w:r w:rsidR="008B5EB6">
        <w:rPr>
          <w:sz w:val="28"/>
          <w:szCs w:val="28"/>
        </w:rPr>
        <w:t>ys and at times</w:t>
      </w:r>
      <w:r>
        <w:rPr>
          <w:sz w:val="28"/>
          <w:szCs w:val="28"/>
        </w:rPr>
        <w:t xml:space="preserve"> that will optimize the number of employees in attendance. </w:t>
      </w:r>
      <w:r w:rsidR="003E5042">
        <w:rPr>
          <w:sz w:val="28"/>
          <w:szCs w:val="28"/>
        </w:rPr>
        <w:t xml:space="preserve"> </w:t>
      </w:r>
      <w:r w:rsidR="0003548E">
        <w:rPr>
          <w:sz w:val="28"/>
          <w:szCs w:val="28"/>
        </w:rPr>
        <w:t xml:space="preserve">They may </w:t>
      </w:r>
      <w:r w:rsidR="003E5042">
        <w:rPr>
          <w:sz w:val="28"/>
          <w:szCs w:val="28"/>
        </w:rPr>
        <w:t xml:space="preserve">have to account for </w:t>
      </w:r>
      <w:r>
        <w:rPr>
          <w:sz w:val="28"/>
          <w:szCs w:val="28"/>
        </w:rPr>
        <w:t xml:space="preserve">employees who </w:t>
      </w:r>
      <w:r w:rsidR="003E5042">
        <w:rPr>
          <w:sz w:val="28"/>
          <w:szCs w:val="28"/>
        </w:rPr>
        <w:t xml:space="preserve">do not </w:t>
      </w:r>
      <w:r>
        <w:rPr>
          <w:sz w:val="28"/>
          <w:szCs w:val="28"/>
        </w:rPr>
        <w:t>regularly attend. Some employees</w:t>
      </w:r>
      <w:r w:rsidR="00917F91">
        <w:rPr>
          <w:sz w:val="28"/>
          <w:szCs w:val="28"/>
        </w:rPr>
        <w:t xml:space="preserve"> </w:t>
      </w:r>
      <w:r>
        <w:rPr>
          <w:sz w:val="28"/>
          <w:szCs w:val="28"/>
        </w:rPr>
        <w:t>may be expected to rearrange their schedules to attend the safety meetings.</w:t>
      </w:r>
      <w:r w:rsidR="00917F91">
        <w:rPr>
          <w:sz w:val="28"/>
          <w:szCs w:val="28"/>
        </w:rPr>
        <w:t xml:space="preserve">  </w:t>
      </w:r>
      <w:r>
        <w:rPr>
          <w:sz w:val="28"/>
          <w:szCs w:val="28"/>
        </w:rPr>
        <w:t xml:space="preserve">The intent in allowing safety meetings </w:t>
      </w:r>
      <w:r w:rsidR="008B5EB6">
        <w:rPr>
          <w:sz w:val="28"/>
          <w:szCs w:val="28"/>
        </w:rPr>
        <w:t>i</w:t>
      </w:r>
      <w:r>
        <w:rPr>
          <w:sz w:val="28"/>
          <w:szCs w:val="28"/>
        </w:rPr>
        <w:t xml:space="preserve">s not to have a few core employees </w:t>
      </w:r>
      <w:r w:rsidR="0003548E">
        <w:rPr>
          <w:sz w:val="28"/>
          <w:szCs w:val="28"/>
        </w:rPr>
        <w:t>make</w:t>
      </w:r>
      <w:r>
        <w:rPr>
          <w:sz w:val="28"/>
          <w:szCs w:val="28"/>
        </w:rPr>
        <w:t xml:space="preserve"> decision</w:t>
      </w:r>
      <w:r w:rsidR="0003548E">
        <w:rPr>
          <w:sz w:val="28"/>
          <w:szCs w:val="28"/>
        </w:rPr>
        <w:t>s</w:t>
      </w:r>
      <w:r>
        <w:rPr>
          <w:sz w:val="28"/>
          <w:szCs w:val="28"/>
        </w:rPr>
        <w:t xml:space="preserve"> for the safety and health of all employees. </w:t>
      </w:r>
      <w:r w:rsidR="003E5042">
        <w:rPr>
          <w:sz w:val="28"/>
          <w:szCs w:val="28"/>
        </w:rPr>
        <w:t xml:space="preserve"> Rather,</w:t>
      </w:r>
      <w:r w:rsidR="00917F91">
        <w:rPr>
          <w:sz w:val="28"/>
          <w:szCs w:val="28"/>
        </w:rPr>
        <w:t xml:space="preserve"> </w:t>
      </w:r>
      <w:r>
        <w:rPr>
          <w:sz w:val="28"/>
          <w:szCs w:val="28"/>
        </w:rPr>
        <w:t xml:space="preserve">all employees </w:t>
      </w:r>
      <w:r w:rsidR="003E5042">
        <w:rPr>
          <w:sz w:val="28"/>
          <w:szCs w:val="28"/>
        </w:rPr>
        <w:t xml:space="preserve">should </w:t>
      </w:r>
      <w:r>
        <w:rPr>
          <w:sz w:val="28"/>
          <w:szCs w:val="28"/>
        </w:rPr>
        <w:t>be involved in the safety and health meetings to provide input and to</w:t>
      </w:r>
      <w:r w:rsidR="00917F91">
        <w:rPr>
          <w:sz w:val="28"/>
          <w:szCs w:val="28"/>
        </w:rPr>
        <w:t xml:space="preserve"> </w:t>
      </w:r>
      <w:r>
        <w:rPr>
          <w:sz w:val="28"/>
          <w:szCs w:val="28"/>
        </w:rPr>
        <w:t>make suggestions or recommendations for improvement when appropriate. The</w:t>
      </w:r>
      <w:r w:rsidR="00917F91">
        <w:rPr>
          <w:sz w:val="28"/>
          <w:szCs w:val="28"/>
        </w:rPr>
        <w:t xml:space="preserve"> </w:t>
      </w:r>
      <w:r>
        <w:rPr>
          <w:sz w:val="28"/>
          <w:szCs w:val="28"/>
        </w:rPr>
        <w:t>employer may decide the format and the procedures for conducting the</w:t>
      </w:r>
      <w:r w:rsidR="00917F91">
        <w:rPr>
          <w:sz w:val="28"/>
          <w:szCs w:val="28"/>
        </w:rPr>
        <w:t xml:space="preserve"> </w:t>
      </w:r>
      <w:r>
        <w:rPr>
          <w:sz w:val="28"/>
          <w:szCs w:val="28"/>
        </w:rPr>
        <w:t>meetings.</w:t>
      </w:r>
    </w:p>
    <w:p w:rsidR="00DD2C4E" w:rsidRDefault="00DD2C4E" w:rsidP="00DD2C4E">
      <w:pPr>
        <w:autoSpaceDE w:val="0"/>
        <w:autoSpaceDN w:val="0"/>
        <w:adjustRightInd w:val="0"/>
        <w:ind w:left="720"/>
        <w:rPr>
          <w:rFonts w:ascii="Arial" w:hAnsi="Arial" w:cs="Arial"/>
          <w:b/>
          <w:bCs/>
        </w:rPr>
      </w:pPr>
    </w:p>
    <w:p w:rsidR="008E4BD8" w:rsidRDefault="00DD2C4E" w:rsidP="00DD2C4E">
      <w:pPr>
        <w:autoSpaceDE w:val="0"/>
        <w:autoSpaceDN w:val="0"/>
        <w:adjustRightInd w:val="0"/>
        <w:ind w:left="720"/>
        <w:rPr>
          <w:sz w:val="28"/>
          <w:szCs w:val="28"/>
        </w:rPr>
      </w:pPr>
      <w:r w:rsidRPr="009D7EA8">
        <w:rPr>
          <w:b/>
          <w:i/>
          <w:sz w:val="28"/>
          <w:szCs w:val="28"/>
        </w:rPr>
        <w:t>(B)</w:t>
      </w:r>
      <w:r w:rsidRPr="00DA579E">
        <w:rPr>
          <w:sz w:val="28"/>
          <w:szCs w:val="28"/>
        </w:rPr>
        <w:t xml:space="preserve"> Include at least one employer representative.</w:t>
      </w:r>
    </w:p>
    <w:p w:rsidR="00DD2C4E" w:rsidRDefault="008E4BD8" w:rsidP="008E4BD8">
      <w:pPr>
        <w:autoSpaceDE w:val="0"/>
        <w:autoSpaceDN w:val="0"/>
        <w:adjustRightInd w:val="0"/>
        <w:rPr>
          <w:sz w:val="28"/>
          <w:szCs w:val="28"/>
        </w:rPr>
      </w:pPr>
      <w:r>
        <w:rPr>
          <w:sz w:val="28"/>
          <w:szCs w:val="28"/>
        </w:rPr>
        <w:br w:type="page"/>
      </w:r>
      <w:r w:rsidR="00DD2C4E">
        <w:rPr>
          <w:sz w:val="28"/>
          <w:szCs w:val="28"/>
        </w:rPr>
        <w:lastRenderedPageBreak/>
        <w:t>The employer must make certain that at least one management representative with</w:t>
      </w:r>
      <w:r w:rsidR="00917F91">
        <w:rPr>
          <w:sz w:val="28"/>
          <w:szCs w:val="28"/>
        </w:rPr>
        <w:t xml:space="preserve"> </w:t>
      </w:r>
      <w:r w:rsidR="00DD2C4E">
        <w:rPr>
          <w:sz w:val="28"/>
          <w:szCs w:val="28"/>
        </w:rPr>
        <w:t>authority to make decisions on safety and health issues attend</w:t>
      </w:r>
      <w:r w:rsidR="0003548E">
        <w:rPr>
          <w:sz w:val="28"/>
          <w:szCs w:val="28"/>
        </w:rPr>
        <w:t>s</w:t>
      </w:r>
      <w:r w:rsidR="00DD2C4E">
        <w:rPr>
          <w:sz w:val="28"/>
          <w:szCs w:val="28"/>
        </w:rPr>
        <w:t xml:space="preserve"> each</w:t>
      </w:r>
      <w:r w:rsidR="00917F91">
        <w:rPr>
          <w:sz w:val="28"/>
          <w:szCs w:val="28"/>
        </w:rPr>
        <w:t xml:space="preserve"> </w:t>
      </w:r>
      <w:r w:rsidR="00DD2C4E">
        <w:rPr>
          <w:sz w:val="28"/>
          <w:szCs w:val="28"/>
        </w:rPr>
        <w:t>meeting. It is important to note that decisions may need to be made at the meetings</w:t>
      </w:r>
      <w:r w:rsidR="00917F91">
        <w:rPr>
          <w:sz w:val="28"/>
          <w:szCs w:val="28"/>
        </w:rPr>
        <w:t xml:space="preserve"> </w:t>
      </w:r>
      <w:r w:rsidR="00DD2C4E">
        <w:rPr>
          <w:sz w:val="28"/>
          <w:szCs w:val="28"/>
        </w:rPr>
        <w:t>rather than be put off to a later date. At the very least, the authorized management</w:t>
      </w:r>
      <w:r w:rsidR="00917F91">
        <w:rPr>
          <w:sz w:val="28"/>
          <w:szCs w:val="28"/>
        </w:rPr>
        <w:t xml:space="preserve"> </w:t>
      </w:r>
      <w:r w:rsidR="00DD2C4E">
        <w:rPr>
          <w:sz w:val="28"/>
          <w:szCs w:val="28"/>
        </w:rPr>
        <w:t>representative would be able to present the issue to other levels of management for</w:t>
      </w:r>
      <w:r w:rsidR="00917F91">
        <w:rPr>
          <w:sz w:val="28"/>
          <w:szCs w:val="28"/>
        </w:rPr>
        <w:t xml:space="preserve"> </w:t>
      </w:r>
      <w:r w:rsidR="00DD2C4E">
        <w:rPr>
          <w:sz w:val="28"/>
          <w:szCs w:val="28"/>
        </w:rPr>
        <w:t>a final</w:t>
      </w:r>
      <w:r w:rsidR="003E5042">
        <w:rPr>
          <w:sz w:val="28"/>
          <w:szCs w:val="28"/>
        </w:rPr>
        <w:t>,</w:t>
      </w:r>
      <w:r w:rsidR="00DD2C4E">
        <w:rPr>
          <w:sz w:val="28"/>
          <w:szCs w:val="28"/>
        </w:rPr>
        <w:t xml:space="preserve"> </w:t>
      </w:r>
      <w:r w:rsidR="003E5042">
        <w:rPr>
          <w:sz w:val="28"/>
          <w:szCs w:val="28"/>
        </w:rPr>
        <w:t xml:space="preserve">timely </w:t>
      </w:r>
      <w:r w:rsidR="00DD2C4E">
        <w:rPr>
          <w:sz w:val="28"/>
          <w:szCs w:val="28"/>
        </w:rPr>
        <w:t>decision.</w:t>
      </w:r>
    </w:p>
    <w:p w:rsidR="00DD2C4E" w:rsidRDefault="00DD2C4E" w:rsidP="00DD2C4E">
      <w:pPr>
        <w:autoSpaceDE w:val="0"/>
        <w:autoSpaceDN w:val="0"/>
        <w:adjustRightInd w:val="0"/>
        <w:ind w:left="720"/>
        <w:rPr>
          <w:rFonts w:ascii="Arial" w:hAnsi="Arial" w:cs="Arial"/>
          <w:b/>
          <w:bCs/>
        </w:rPr>
      </w:pPr>
    </w:p>
    <w:p w:rsidR="00DD2C4E" w:rsidRPr="00DA579E" w:rsidRDefault="00DD2C4E" w:rsidP="00DD2C4E">
      <w:pPr>
        <w:autoSpaceDE w:val="0"/>
        <w:autoSpaceDN w:val="0"/>
        <w:adjustRightInd w:val="0"/>
        <w:ind w:left="720"/>
        <w:rPr>
          <w:sz w:val="28"/>
          <w:szCs w:val="28"/>
        </w:rPr>
      </w:pPr>
      <w:r w:rsidRPr="009D7EA8">
        <w:rPr>
          <w:b/>
          <w:i/>
          <w:sz w:val="28"/>
          <w:szCs w:val="28"/>
        </w:rPr>
        <w:t>(C)</w:t>
      </w:r>
      <w:r w:rsidRPr="00DA579E">
        <w:rPr>
          <w:sz w:val="28"/>
          <w:szCs w:val="28"/>
        </w:rPr>
        <w:t xml:space="preserve"> Be on company time with attendees paid at their regular rate of pay.</w:t>
      </w:r>
    </w:p>
    <w:p w:rsidR="003E5042" w:rsidRDefault="003E5042" w:rsidP="00DA579E">
      <w:pPr>
        <w:autoSpaceDE w:val="0"/>
        <w:autoSpaceDN w:val="0"/>
        <w:adjustRightInd w:val="0"/>
        <w:rPr>
          <w:sz w:val="28"/>
          <w:szCs w:val="28"/>
        </w:rPr>
      </w:pPr>
    </w:p>
    <w:p w:rsidR="00DD2C4E" w:rsidRPr="00DA579E" w:rsidRDefault="00DD2C4E" w:rsidP="00DA579E">
      <w:pPr>
        <w:autoSpaceDE w:val="0"/>
        <w:autoSpaceDN w:val="0"/>
        <w:adjustRightInd w:val="0"/>
        <w:rPr>
          <w:sz w:val="28"/>
          <w:szCs w:val="28"/>
        </w:rPr>
      </w:pPr>
      <w:r>
        <w:rPr>
          <w:sz w:val="28"/>
          <w:szCs w:val="28"/>
        </w:rPr>
        <w:t>This require</w:t>
      </w:r>
      <w:r w:rsidR="00917F91">
        <w:rPr>
          <w:sz w:val="28"/>
          <w:szCs w:val="28"/>
        </w:rPr>
        <w:t xml:space="preserve">ment is the same as the </w:t>
      </w:r>
      <w:r>
        <w:rPr>
          <w:sz w:val="28"/>
          <w:szCs w:val="28"/>
        </w:rPr>
        <w:t>requirement for safety committees.  Employees must be compensated for time spent in meetings at the appropriate rate of pay.</w:t>
      </w:r>
      <w:r w:rsidR="003E5042">
        <w:rPr>
          <w:sz w:val="28"/>
          <w:szCs w:val="28"/>
        </w:rPr>
        <w:t xml:space="preserve"> </w:t>
      </w:r>
      <w:r>
        <w:rPr>
          <w:sz w:val="28"/>
          <w:szCs w:val="28"/>
        </w:rPr>
        <w:t xml:space="preserve"> For example, if they are on over-time they should be paid at the overtime rate.</w:t>
      </w:r>
      <w:r w:rsidR="00AA6430">
        <w:rPr>
          <w:sz w:val="28"/>
          <w:szCs w:val="28"/>
        </w:rPr>
        <w:t xml:space="preserve">  </w:t>
      </w:r>
      <w:r w:rsidR="00DA579E">
        <w:rPr>
          <w:sz w:val="28"/>
          <w:szCs w:val="28"/>
        </w:rPr>
        <w:t xml:space="preserve">A </w:t>
      </w:r>
      <w:r w:rsidR="0045526A">
        <w:rPr>
          <w:sz w:val="28"/>
          <w:szCs w:val="28"/>
        </w:rPr>
        <w:t>note follows</w:t>
      </w:r>
      <w:r w:rsidR="00DA579E">
        <w:rPr>
          <w:sz w:val="28"/>
          <w:szCs w:val="28"/>
        </w:rPr>
        <w:t xml:space="preserve"> instructing employers </w:t>
      </w:r>
      <w:r w:rsidR="0045526A">
        <w:rPr>
          <w:sz w:val="28"/>
          <w:szCs w:val="28"/>
        </w:rPr>
        <w:t xml:space="preserve">to </w:t>
      </w:r>
      <w:r w:rsidR="0045526A" w:rsidRPr="00DA579E">
        <w:rPr>
          <w:sz w:val="28"/>
          <w:szCs w:val="28"/>
        </w:rPr>
        <w:t>contact</w:t>
      </w:r>
      <w:r w:rsidRPr="00DA579E">
        <w:rPr>
          <w:sz w:val="28"/>
          <w:szCs w:val="28"/>
        </w:rPr>
        <w:t xml:space="preserve"> the Oregon Bureau of Labor and Industries</w:t>
      </w:r>
      <w:r w:rsidR="00DA579E">
        <w:rPr>
          <w:sz w:val="28"/>
          <w:szCs w:val="28"/>
        </w:rPr>
        <w:t xml:space="preserve"> if they have questions about how to calculate rates of pay.</w:t>
      </w:r>
    </w:p>
    <w:p w:rsidR="00DD2C4E" w:rsidRDefault="00DD2C4E" w:rsidP="00DD2C4E">
      <w:pPr>
        <w:autoSpaceDE w:val="0"/>
        <w:autoSpaceDN w:val="0"/>
        <w:adjustRightInd w:val="0"/>
        <w:ind w:left="720"/>
        <w:rPr>
          <w:rFonts w:ascii="Arial" w:hAnsi="Arial" w:cs="Arial"/>
          <w:b/>
          <w:bCs/>
        </w:rPr>
      </w:pPr>
    </w:p>
    <w:p w:rsidR="00DD2C4E" w:rsidRDefault="00DD2C4E" w:rsidP="00DD2C4E">
      <w:pPr>
        <w:autoSpaceDE w:val="0"/>
        <w:autoSpaceDN w:val="0"/>
        <w:adjustRightInd w:val="0"/>
        <w:ind w:left="720"/>
        <w:rPr>
          <w:sz w:val="28"/>
          <w:szCs w:val="28"/>
        </w:rPr>
      </w:pPr>
      <w:r w:rsidRPr="009D7EA8">
        <w:rPr>
          <w:b/>
          <w:i/>
          <w:sz w:val="28"/>
          <w:szCs w:val="28"/>
        </w:rPr>
        <w:t>(D)</w:t>
      </w:r>
      <w:r w:rsidRPr="00DA579E">
        <w:rPr>
          <w:sz w:val="28"/>
          <w:szCs w:val="28"/>
        </w:rPr>
        <w:t xml:space="preserve"> Occur at least monthly.</w:t>
      </w:r>
      <w:r w:rsidRPr="00DD2C4E">
        <w:rPr>
          <w:sz w:val="28"/>
          <w:szCs w:val="28"/>
        </w:rPr>
        <w:t xml:space="preserve"> </w:t>
      </w:r>
    </w:p>
    <w:p w:rsidR="003E5042" w:rsidRDefault="003E5042" w:rsidP="00DD2C4E">
      <w:pPr>
        <w:autoSpaceDE w:val="0"/>
        <w:autoSpaceDN w:val="0"/>
        <w:adjustRightInd w:val="0"/>
        <w:rPr>
          <w:sz w:val="28"/>
          <w:szCs w:val="28"/>
        </w:rPr>
      </w:pPr>
    </w:p>
    <w:p w:rsidR="00DD2C4E" w:rsidRDefault="00DD2C4E" w:rsidP="00DD2C4E">
      <w:pPr>
        <w:autoSpaceDE w:val="0"/>
        <w:autoSpaceDN w:val="0"/>
        <w:adjustRightInd w:val="0"/>
        <w:rPr>
          <w:sz w:val="28"/>
          <w:szCs w:val="28"/>
        </w:rPr>
      </w:pPr>
      <w:r>
        <w:rPr>
          <w:sz w:val="28"/>
          <w:szCs w:val="28"/>
        </w:rPr>
        <w:t>All employers who choose to hold safety meetings rather than establish and</w:t>
      </w:r>
      <w:r w:rsidR="00DA579E">
        <w:rPr>
          <w:sz w:val="28"/>
          <w:szCs w:val="28"/>
        </w:rPr>
        <w:t xml:space="preserve"> </w:t>
      </w:r>
      <w:r>
        <w:rPr>
          <w:sz w:val="28"/>
          <w:szCs w:val="28"/>
        </w:rPr>
        <w:t>administer a safe</w:t>
      </w:r>
      <w:r w:rsidR="00AA6430">
        <w:rPr>
          <w:sz w:val="28"/>
          <w:szCs w:val="28"/>
        </w:rPr>
        <w:t xml:space="preserve">ty committee must meet at </w:t>
      </w:r>
      <w:r w:rsidR="003E5042">
        <w:rPr>
          <w:sz w:val="28"/>
          <w:szCs w:val="28"/>
        </w:rPr>
        <w:t xml:space="preserve">least </w:t>
      </w:r>
      <w:r w:rsidR="00AA6430">
        <w:rPr>
          <w:sz w:val="28"/>
          <w:szCs w:val="28"/>
        </w:rPr>
        <w:t xml:space="preserve">once every </w:t>
      </w:r>
      <w:r>
        <w:rPr>
          <w:sz w:val="28"/>
          <w:szCs w:val="28"/>
        </w:rPr>
        <w:t>month.</w:t>
      </w:r>
    </w:p>
    <w:p w:rsidR="00DD2C4E" w:rsidRDefault="00DD2C4E" w:rsidP="00DD2C4E">
      <w:pPr>
        <w:autoSpaceDE w:val="0"/>
        <w:autoSpaceDN w:val="0"/>
        <w:adjustRightInd w:val="0"/>
        <w:ind w:left="720"/>
        <w:rPr>
          <w:rFonts w:ascii="Arial" w:hAnsi="Arial" w:cs="Arial"/>
          <w:b/>
          <w:bCs/>
        </w:rPr>
      </w:pPr>
    </w:p>
    <w:p w:rsidR="00DD2C4E" w:rsidRDefault="00DD2C4E" w:rsidP="00DD2C4E">
      <w:pPr>
        <w:autoSpaceDE w:val="0"/>
        <w:autoSpaceDN w:val="0"/>
        <w:adjustRightInd w:val="0"/>
        <w:rPr>
          <w:rFonts w:ascii="Arial" w:hAnsi="Arial" w:cs="Arial"/>
          <w:b/>
          <w:bCs/>
        </w:rPr>
      </w:pPr>
    </w:p>
    <w:p w:rsidR="00DD2C4E" w:rsidRPr="00DA579E" w:rsidRDefault="00DA579E" w:rsidP="00DD2C4E">
      <w:pPr>
        <w:autoSpaceDE w:val="0"/>
        <w:autoSpaceDN w:val="0"/>
        <w:adjustRightInd w:val="0"/>
        <w:rPr>
          <w:sz w:val="28"/>
          <w:szCs w:val="28"/>
        </w:rPr>
      </w:pPr>
      <w:r w:rsidRPr="00DA579E">
        <w:rPr>
          <w:sz w:val="28"/>
          <w:szCs w:val="28"/>
        </w:rPr>
        <w:t xml:space="preserve">At </w:t>
      </w:r>
      <w:r w:rsidRPr="00CD6096">
        <w:rPr>
          <w:b/>
          <w:i/>
          <w:sz w:val="28"/>
          <w:szCs w:val="28"/>
        </w:rPr>
        <w:t>(4</w:t>
      </w:r>
      <w:r w:rsidR="00917F91">
        <w:rPr>
          <w:b/>
          <w:i/>
          <w:sz w:val="28"/>
          <w:szCs w:val="28"/>
        </w:rPr>
        <w:t>)</w:t>
      </w:r>
      <w:r w:rsidR="0045526A" w:rsidRPr="00CD6096">
        <w:rPr>
          <w:b/>
          <w:i/>
          <w:sz w:val="28"/>
          <w:szCs w:val="28"/>
        </w:rPr>
        <w:t>(</w:t>
      </w:r>
      <w:r w:rsidR="00DD2C4E" w:rsidRPr="00CD6096">
        <w:rPr>
          <w:b/>
          <w:i/>
          <w:sz w:val="28"/>
          <w:szCs w:val="28"/>
        </w:rPr>
        <w:t>c)</w:t>
      </w:r>
      <w:r w:rsidR="00DD2C4E" w:rsidRPr="00DA579E">
        <w:rPr>
          <w:sz w:val="28"/>
          <w:szCs w:val="28"/>
        </w:rPr>
        <w:t xml:space="preserve"> </w:t>
      </w:r>
      <w:r w:rsidR="00FE77DD">
        <w:rPr>
          <w:sz w:val="28"/>
          <w:szCs w:val="28"/>
        </w:rPr>
        <w:t xml:space="preserve">the required </w:t>
      </w:r>
      <w:r w:rsidR="00FE77DD" w:rsidRPr="008B5EB6">
        <w:rPr>
          <w:b/>
          <w:sz w:val="28"/>
          <w:szCs w:val="28"/>
        </w:rPr>
        <w:t>content of s</w:t>
      </w:r>
      <w:r w:rsidR="00DD2C4E" w:rsidRPr="008B5EB6">
        <w:rPr>
          <w:b/>
          <w:sz w:val="28"/>
          <w:szCs w:val="28"/>
        </w:rPr>
        <w:t>afety meetings</w:t>
      </w:r>
      <w:r w:rsidR="00FE77DD">
        <w:rPr>
          <w:sz w:val="28"/>
          <w:szCs w:val="28"/>
        </w:rPr>
        <w:t xml:space="preserve"> is outlined</w:t>
      </w:r>
      <w:r w:rsidR="008B5EB6">
        <w:rPr>
          <w:sz w:val="28"/>
          <w:szCs w:val="28"/>
        </w:rPr>
        <w:t xml:space="preserve"> in (A) through (D)</w:t>
      </w:r>
      <w:r w:rsidR="00FE77DD">
        <w:rPr>
          <w:sz w:val="28"/>
          <w:szCs w:val="28"/>
        </w:rPr>
        <w:t>:</w:t>
      </w:r>
    </w:p>
    <w:p w:rsidR="00E31A32" w:rsidRPr="00E31A32" w:rsidRDefault="00DD2C4E" w:rsidP="00E31A32">
      <w:pPr>
        <w:pStyle w:val="ListParagraph"/>
        <w:numPr>
          <w:ilvl w:val="0"/>
          <w:numId w:val="8"/>
        </w:numPr>
        <w:autoSpaceDE w:val="0"/>
        <w:autoSpaceDN w:val="0"/>
        <w:adjustRightInd w:val="0"/>
        <w:rPr>
          <w:sz w:val="28"/>
          <w:szCs w:val="28"/>
        </w:rPr>
      </w:pPr>
      <w:r w:rsidRPr="00E31A32">
        <w:rPr>
          <w:sz w:val="28"/>
          <w:szCs w:val="28"/>
        </w:rPr>
        <w:t>Information about safety and health issues relevant to the</w:t>
      </w:r>
      <w:r w:rsidR="00846755" w:rsidRPr="00E31A32">
        <w:rPr>
          <w:sz w:val="28"/>
          <w:szCs w:val="28"/>
        </w:rPr>
        <w:t xml:space="preserve"> </w:t>
      </w:r>
      <w:r w:rsidRPr="00E31A32">
        <w:rPr>
          <w:sz w:val="28"/>
          <w:szCs w:val="28"/>
        </w:rPr>
        <w:t>workplace.</w:t>
      </w:r>
    </w:p>
    <w:p w:rsidR="008B5EB6" w:rsidRDefault="008B5EB6" w:rsidP="00DD2C4E">
      <w:pPr>
        <w:autoSpaceDE w:val="0"/>
        <w:autoSpaceDN w:val="0"/>
        <w:adjustRightInd w:val="0"/>
        <w:ind w:left="720"/>
        <w:rPr>
          <w:b/>
          <w:i/>
          <w:sz w:val="28"/>
          <w:szCs w:val="28"/>
        </w:rPr>
      </w:pPr>
    </w:p>
    <w:p w:rsidR="00DD2C4E" w:rsidRPr="00DA579E" w:rsidRDefault="00DD2C4E" w:rsidP="00DD2C4E">
      <w:pPr>
        <w:autoSpaceDE w:val="0"/>
        <w:autoSpaceDN w:val="0"/>
        <w:adjustRightInd w:val="0"/>
        <w:ind w:left="720"/>
        <w:rPr>
          <w:sz w:val="28"/>
          <w:szCs w:val="28"/>
        </w:rPr>
      </w:pPr>
      <w:r w:rsidRPr="009D7EA8">
        <w:rPr>
          <w:b/>
          <w:i/>
          <w:sz w:val="28"/>
          <w:szCs w:val="28"/>
        </w:rPr>
        <w:t>(B)</w:t>
      </w:r>
      <w:r w:rsidRPr="00DA579E">
        <w:rPr>
          <w:sz w:val="28"/>
          <w:szCs w:val="28"/>
        </w:rPr>
        <w:t xml:space="preserve"> Reports from quarterly workplace safety inspections and from</w:t>
      </w:r>
      <w:r w:rsidR="00846755">
        <w:rPr>
          <w:sz w:val="28"/>
          <w:szCs w:val="28"/>
        </w:rPr>
        <w:t xml:space="preserve"> </w:t>
      </w:r>
      <w:r w:rsidRPr="00DA579E">
        <w:rPr>
          <w:sz w:val="28"/>
          <w:szCs w:val="28"/>
        </w:rPr>
        <w:t>investigations of any work-related, time-lost injuries, including</w:t>
      </w:r>
      <w:r w:rsidR="00846755">
        <w:rPr>
          <w:sz w:val="28"/>
          <w:szCs w:val="28"/>
        </w:rPr>
        <w:t xml:space="preserve"> </w:t>
      </w:r>
      <w:r w:rsidRPr="00DA579E">
        <w:rPr>
          <w:sz w:val="28"/>
          <w:szCs w:val="28"/>
        </w:rPr>
        <w:t>suggested corrective measures.</w:t>
      </w:r>
    </w:p>
    <w:p w:rsidR="00E31A32" w:rsidRDefault="00E31A32" w:rsidP="00BE07B2">
      <w:pPr>
        <w:autoSpaceDE w:val="0"/>
        <w:autoSpaceDN w:val="0"/>
        <w:adjustRightInd w:val="0"/>
        <w:rPr>
          <w:sz w:val="28"/>
          <w:szCs w:val="28"/>
        </w:rPr>
      </w:pPr>
    </w:p>
    <w:p w:rsidR="008E4BD8" w:rsidRDefault="00FE77DD" w:rsidP="00BE07B2">
      <w:pPr>
        <w:autoSpaceDE w:val="0"/>
        <w:autoSpaceDN w:val="0"/>
        <w:adjustRightInd w:val="0"/>
        <w:rPr>
          <w:bCs/>
          <w:sz w:val="28"/>
          <w:szCs w:val="28"/>
        </w:rPr>
      </w:pPr>
      <w:r>
        <w:rPr>
          <w:sz w:val="28"/>
          <w:szCs w:val="28"/>
        </w:rPr>
        <w:t>The safety meetings of</w:t>
      </w:r>
      <w:r w:rsidR="009D7EA8">
        <w:rPr>
          <w:sz w:val="28"/>
          <w:szCs w:val="28"/>
        </w:rPr>
        <w:t xml:space="preserve"> al</w:t>
      </w:r>
      <w:r>
        <w:rPr>
          <w:sz w:val="28"/>
          <w:szCs w:val="28"/>
        </w:rPr>
        <w:t>l employers</w:t>
      </w:r>
      <w:r w:rsidR="009D7EA8">
        <w:rPr>
          <w:sz w:val="28"/>
          <w:szCs w:val="28"/>
        </w:rPr>
        <w:t xml:space="preserve"> must include </w:t>
      </w:r>
      <w:r>
        <w:rPr>
          <w:sz w:val="28"/>
          <w:szCs w:val="28"/>
        </w:rPr>
        <w:t xml:space="preserve">information about </w:t>
      </w:r>
      <w:r w:rsidR="009D7EA8">
        <w:rPr>
          <w:sz w:val="28"/>
          <w:szCs w:val="28"/>
        </w:rPr>
        <w:t>safet</w:t>
      </w:r>
      <w:r>
        <w:rPr>
          <w:sz w:val="28"/>
          <w:szCs w:val="28"/>
        </w:rPr>
        <w:t>y and health topics that pertain to th</w:t>
      </w:r>
      <w:r w:rsidR="008B5EB6">
        <w:rPr>
          <w:sz w:val="28"/>
          <w:szCs w:val="28"/>
        </w:rPr>
        <w:t>at</w:t>
      </w:r>
      <w:r>
        <w:rPr>
          <w:sz w:val="28"/>
          <w:szCs w:val="28"/>
        </w:rPr>
        <w:t xml:space="preserve"> workplace</w:t>
      </w:r>
      <w:r w:rsidR="009D7EA8">
        <w:rPr>
          <w:sz w:val="28"/>
          <w:szCs w:val="28"/>
        </w:rPr>
        <w:t xml:space="preserve">, </w:t>
      </w:r>
      <w:r w:rsidR="00BE07B2">
        <w:rPr>
          <w:sz w:val="28"/>
          <w:szCs w:val="28"/>
        </w:rPr>
        <w:t xml:space="preserve">quarterly </w:t>
      </w:r>
      <w:r w:rsidR="009D7EA8">
        <w:rPr>
          <w:sz w:val="28"/>
          <w:szCs w:val="28"/>
        </w:rPr>
        <w:t xml:space="preserve">inspection reports, and </w:t>
      </w:r>
      <w:r>
        <w:rPr>
          <w:sz w:val="28"/>
          <w:szCs w:val="28"/>
        </w:rPr>
        <w:t xml:space="preserve">reports from any accident investigations </w:t>
      </w:r>
      <w:r w:rsidR="00BE07B2">
        <w:rPr>
          <w:sz w:val="28"/>
          <w:szCs w:val="28"/>
        </w:rPr>
        <w:t>that focus on identifying</w:t>
      </w:r>
      <w:r>
        <w:rPr>
          <w:sz w:val="28"/>
          <w:szCs w:val="28"/>
        </w:rPr>
        <w:t xml:space="preserve"> ways to prevent </w:t>
      </w:r>
      <w:r w:rsidR="009D7EA8">
        <w:rPr>
          <w:sz w:val="28"/>
          <w:szCs w:val="28"/>
        </w:rPr>
        <w:t>accidents from recurring.</w:t>
      </w:r>
      <w:r w:rsidR="00917F91">
        <w:rPr>
          <w:sz w:val="28"/>
          <w:szCs w:val="28"/>
        </w:rPr>
        <w:t xml:space="preserve">  </w:t>
      </w:r>
      <w:r w:rsidR="009D7EA8">
        <w:rPr>
          <w:sz w:val="28"/>
          <w:szCs w:val="28"/>
        </w:rPr>
        <w:t>A note cross-</w:t>
      </w:r>
      <w:r w:rsidR="0045526A">
        <w:rPr>
          <w:sz w:val="28"/>
          <w:szCs w:val="28"/>
        </w:rPr>
        <w:t>references</w:t>
      </w:r>
      <w:r w:rsidR="009D7EA8">
        <w:rPr>
          <w:sz w:val="28"/>
          <w:szCs w:val="28"/>
        </w:rPr>
        <w:t xml:space="preserve"> </w:t>
      </w:r>
      <w:r w:rsidR="0001309E">
        <w:rPr>
          <w:sz w:val="28"/>
          <w:szCs w:val="28"/>
        </w:rPr>
        <w:t xml:space="preserve">the requirements in </w:t>
      </w:r>
      <w:r w:rsidR="00E31A32">
        <w:rPr>
          <w:sz w:val="28"/>
          <w:szCs w:val="28"/>
        </w:rPr>
        <w:t xml:space="preserve">OAR </w:t>
      </w:r>
      <w:r w:rsidR="00E31A32" w:rsidRPr="00E31A32">
        <w:rPr>
          <w:i/>
          <w:sz w:val="28"/>
          <w:szCs w:val="28"/>
        </w:rPr>
        <w:t>437-004-0251(4)(c)(B)</w:t>
      </w:r>
      <w:r w:rsidR="00E31A32" w:rsidDel="00E31A32">
        <w:rPr>
          <w:sz w:val="28"/>
          <w:szCs w:val="28"/>
        </w:rPr>
        <w:t xml:space="preserve"> </w:t>
      </w:r>
      <w:r w:rsidR="0045526A">
        <w:rPr>
          <w:sz w:val="28"/>
          <w:szCs w:val="28"/>
        </w:rPr>
        <w:t>with</w:t>
      </w:r>
      <w:r w:rsidR="0001309E">
        <w:rPr>
          <w:sz w:val="28"/>
          <w:szCs w:val="28"/>
        </w:rPr>
        <w:t xml:space="preserve"> </w:t>
      </w:r>
      <w:r w:rsidR="0001309E" w:rsidRPr="00FE77DD">
        <w:rPr>
          <w:i/>
          <w:sz w:val="28"/>
          <w:szCs w:val="28"/>
        </w:rPr>
        <w:t>OAR 437-004-0099(3)</w:t>
      </w:r>
      <w:r w:rsidR="0001309E" w:rsidRPr="0001309E">
        <w:rPr>
          <w:b/>
          <w:i/>
          <w:sz w:val="28"/>
          <w:szCs w:val="28"/>
        </w:rPr>
        <w:t xml:space="preserve"> </w:t>
      </w:r>
      <w:r w:rsidR="009D7EA8">
        <w:rPr>
          <w:sz w:val="28"/>
          <w:szCs w:val="28"/>
        </w:rPr>
        <w:t xml:space="preserve">for </w:t>
      </w:r>
      <w:r w:rsidR="0045526A">
        <w:rPr>
          <w:sz w:val="28"/>
          <w:szCs w:val="28"/>
        </w:rPr>
        <w:t>the quarterly</w:t>
      </w:r>
      <w:r w:rsidR="0001309E">
        <w:rPr>
          <w:sz w:val="28"/>
          <w:szCs w:val="28"/>
        </w:rPr>
        <w:t xml:space="preserve"> inspections of </w:t>
      </w:r>
      <w:r w:rsidR="009D7EA8">
        <w:rPr>
          <w:sz w:val="28"/>
          <w:szCs w:val="28"/>
        </w:rPr>
        <w:t xml:space="preserve">agricultural workplaces and </w:t>
      </w:r>
      <w:r w:rsidR="00E31A32">
        <w:rPr>
          <w:sz w:val="28"/>
          <w:szCs w:val="28"/>
        </w:rPr>
        <w:t xml:space="preserve">with </w:t>
      </w:r>
      <w:r w:rsidR="0001309E" w:rsidRPr="00FE77DD">
        <w:rPr>
          <w:i/>
          <w:sz w:val="28"/>
          <w:szCs w:val="28"/>
        </w:rPr>
        <w:t>OAR 437-004-0099(4)</w:t>
      </w:r>
      <w:r w:rsidR="0001309E">
        <w:rPr>
          <w:sz w:val="28"/>
          <w:szCs w:val="28"/>
        </w:rPr>
        <w:t xml:space="preserve"> for the investigation of</w:t>
      </w:r>
      <w:r w:rsidR="009D7EA8" w:rsidRPr="00DA579E">
        <w:rPr>
          <w:sz w:val="28"/>
          <w:szCs w:val="28"/>
        </w:rPr>
        <w:t xml:space="preserve"> every work-related lost-time injury</w:t>
      </w:r>
      <w:r w:rsidR="0001309E">
        <w:rPr>
          <w:sz w:val="28"/>
          <w:szCs w:val="28"/>
        </w:rPr>
        <w:t>.</w:t>
      </w:r>
      <w:r w:rsidR="00BE07B2">
        <w:rPr>
          <w:sz w:val="28"/>
          <w:szCs w:val="28"/>
        </w:rPr>
        <w:t xml:space="preserve">  Reports from </w:t>
      </w:r>
      <w:r w:rsidR="008B5EB6">
        <w:rPr>
          <w:sz w:val="28"/>
          <w:szCs w:val="28"/>
        </w:rPr>
        <w:t xml:space="preserve">workplace </w:t>
      </w:r>
      <w:r w:rsidR="00917F91">
        <w:rPr>
          <w:sz w:val="28"/>
          <w:szCs w:val="28"/>
        </w:rPr>
        <w:t xml:space="preserve">inspections and </w:t>
      </w:r>
      <w:r>
        <w:rPr>
          <w:sz w:val="28"/>
          <w:szCs w:val="28"/>
        </w:rPr>
        <w:t>root</w:t>
      </w:r>
      <w:r w:rsidR="0003548E">
        <w:rPr>
          <w:sz w:val="28"/>
          <w:szCs w:val="28"/>
        </w:rPr>
        <w:t>-</w:t>
      </w:r>
      <w:r>
        <w:rPr>
          <w:sz w:val="28"/>
          <w:szCs w:val="28"/>
        </w:rPr>
        <w:t xml:space="preserve">cause investigations </w:t>
      </w:r>
      <w:r w:rsidR="00917F91">
        <w:rPr>
          <w:sz w:val="28"/>
          <w:szCs w:val="28"/>
        </w:rPr>
        <w:t>are</w:t>
      </w:r>
      <w:r w:rsidR="007A5945">
        <w:rPr>
          <w:sz w:val="28"/>
          <w:szCs w:val="28"/>
        </w:rPr>
        <w:t xml:space="preserve"> </w:t>
      </w:r>
      <w:r>
        <w:rPr>
          <w:sz w:val="28"/>
          <w:szCs w:val="28"/>
        </w:rPr>
        <w:t>ways to initiate discussions</w:t>
      </w:r>
      <w:r w:rsidR="00BE07B2">
        <w:rPr>
          <w:sz w:val="28"/>
          <w:szCs w:val="28"/>
        </w:rPr>
        <w:t xml:space="preserve">, </w:t>
      </w:r>
      <w:r w:rsidR="00BE07B2" w:rsidRPr="00305EB0">
        <w:rPr>
          <w:bCs/>
          <w:sz w:val="28"/>
          <w:szCs w:val="28"/>
        </w:rPr>
        <w:t xml:space="preserve">to </w:t>
      </w:r>
      <w:r w:rsidR="00BE07B2">
        <w:rPr>
          <w:bCs/>
          <w:sz w:val="28"/>
          <w:szCs w:val="28"/>
        </w:rPr>
        <w:t xml:space="preserve">increase recognition of </w:t>
      </w:r>
      <w:r w:rsidR="00BE07B2" w:rsidRPr="00305EB0">
        <w:rPr>
          <w:bCs/>
          <w:sz w:val="28"/>
          <w:szCs w:val="28"/>
        </w:rPr>
        <w:t>hazards</w:t>
      </w:r>
      <w:r w:rsidR="0003548E">
        <w:rPr>
          <w:bCs/>
          <w:sz w:val="28"/>
          <w:szCs w:val="28"/>
        </w:rPr>
        <w:t>,</w:t>
      </w:r>
      <w:r w:rsidR="00BE07B2" w:rsidRPr="00305EB0">
        <w:rPr>
          <w:bCs/>
          <w:sz w:val="28"/>
          <w:szCs w:val="28"/>
        </w:rPr>
        <w:t xml:space="preserve"> and to work</w:t>
      </w:r>
      <w:r w:rsidR="00BE07B2">
        <w:rPr>
          <w:bCs/>
          <w:sz w:val="28"/>
          <w:szCs w:val="28"/>
        </w:rPr>
        <w:t xml:space="preserve"> </w:t>
      </w:r>
      <w:r w:rsidR="00BE07B2" w:rsidRPr="00305EB0">
        <w:rPr>
          <w:bCs/>
          <w:sz w:val="28"/>
          <w:szCs w:val="28"/>
        </w:rPr>
        <w:t>together</w:t>
      </w:r>
      <w:r w:rsidR="00BE07B2">
        <w:rPr>
          <w:bCs/>
          <w:sz w:val="28"/>
          <w:szCs w:val="28"/>
        </w:rPr>
        <w:t xml:space="preserve"> to </w:t>
      </w:r>
      <w:r w:rsidR="00C52546">
        <w:rPr>
          <w:bCs/>
          <w:sz w:val="28"/>
          <w:szCs w:val="28"/>
        </w:rPr>
        <w:t>implement</w:t>
      </w:r>
      <w:r w:rsidR="00BE07B2">
        <w:rPr>
          <w:bCs/>
          <w:sz w:val="28"/>
          <w:szCs w:val="28"/>
        </w:rPr>
        <w:t xml:space="preserve"> </w:t>
      </w:r>
      <w:r w:rsidR="00BE07B2" w:rsidRPr="00305EB0">
        <w:rPr>
          <w:bCs/>
          <w:sz w:val="28"/>
          <w:szCs w:val="28"/>
        </w:rPr>
        <w:t>safety and health improvements at the</w:t>
      </w:r>
      <w:r w:rsidR="00BE07B2">
        <w:rPr>
          <w:bCs/>
          <w:sz w:val="28"/>
          <w:szCs w:val="28"/>
        </w:rPr>
        <w:t xml:space="preserve"> </w:t>
      </w:r>
      <w:r w:rsidR="00BE07B2" w:rsidRPr="00305EB0">
        <w:rPr>
          <w:bCs/>
          <w:sz w:val="28"/>
          <w:szCs w:val="28"/>
        </w:rPr>
        <w:t>workplace.</w:t>
      </w:r>
    </w:p>
    <w:p w:rsidR="00BE07B2" w:rsidRDefault="008E4BD8" w:rsidP="008E4BD8">
      <w:pPr>
        <w:autoSpaceDE w:val="0"/>
        <w:autoSpaceDN w:val="0"/>
        <w:adjustRightInd w:val="0"/>
        <w:rPr>
          <w:b/>
          <w:i/>
          <w:sz w:val="28"/>
          <w:szCs w:val="28"/>
        </w:rPr>
      </w:pPr>
      <w:r>
        <w:rPr>
          <w:bCs/>
          <w:sz w:val="28"/>
          <w:szCs w:val="28"/>
        </w:rPr>
        <w:br w:type="page"/>
      </w:r>
    </w:p>
    <w:p w:rsidR="00DD2C4E" w:rsidRPr="00DA579E" w:rsidRDefault="00DD2C4E" w:rsidP="00DD2C4E">
      <w:pPr>
        <w:autoSpaceDE w:val="0"/>
        <w:autoSpaceDN w:val="0"/>
        <w:adjustRightInd w:val="0"/>
        <w:ind w:left="720"/>
        <w:rPr>
          <w:sz w:val="28"/>
          <w:szCs w:val="28"/>
        </w:rPr>
      </w:pPr>
      <w:r w:rsidRPr="009D7EA8">
        <w:rPr>
          <w:b/>
          <w:i/>
          <w:sz w:val="28"/>
          <w:szCs w:val="28"/>
        </w:rPr>
        <w:t>(C)</w:t>
      </w:r>
      <w:r w:rsidRPr="00DA579E">
        <w:rPr>
          <w:sz w:val="28"/>
          <w:szCs w:val="28"/>
        </w:rPr>
        <w:t xml:space="preserve"> Opportunities for employees to ask questions, bring up safety and</w:t>
      </w:r>
      <w:r w:rsidR="007A5945">
        <w:rPr>
          <w:sz w:val="28"/>
          <w:szCs w:val="28"/>
        </w:rPr>
        <w:t xml:space="preserve"> </w:t>
      </w:r>
      <w:r w:rsidR="0045526A">
        <w:rPr>
          <w:sz w:val="28"/>
          <w:szCs w:val="28"/>
        </w:rPr>
        <w:t>health</w:t>
      </w:r>
      <w:r w:rsidR="0045526A" w:rsidRPr="00DA579E">
        <w:rPr>
          <w:sz w:val="28"/>
          <w:szCs w:val="28"/>
        </w:rPr>
        <w:t xml:space="preserve"> concerns, and make suggestions.</w:t>
      </w:r>
    </w:p>
    <w:p w:rsidR="00E31A32" w:rsidRDefault="00E31A32" w:rsidP="00B30918">
      <w:pPr>
        <w:autoSpaceDE w:val="0"/>
        <w:autoSpaceDN w:val="0"/>
        <w:adjustRightInd w:val="0"/>
        <w:rPr>
          <w:sz w:val="28"/>
          <w:szCs w:val="28"/>
        </w:rPr>
      </w:pPr>
    </w:p>
    <w:p w:rsidR="00B30918" w:rsidRDefault="00B30918" w:rsidP="00B30918">
      <w:pPr>
        <w:autoSpaceDE w:val="0"/>
        <w:autoSpaceDN w:val="0"/>
        <w:adjustRightInd w:val="0"/>
        <w:rPr>
          <w:sz w:val="28"/>
          <w:szCs w:val="28"/>
        </w:rPr>
      </w:pPr>
      <w:r>
        <w:rPr>
          <w:sz w:val="28"/>
          <w:szCs w:val="28"/>
        </w:rPr>
        <w:t xml:space="preserve">The employer must encourage employees to talk about their concerns and to make </w:t>
      </w:r>
      <w:r w:rsidR="007A5945">
        <w:rPr>
          <w:sz w:val="28"/>
          <w:szCs w:val="28"/>
        </w:rPr>
        <w:t xml:space="preserve">constructive </w:t>
      </w:r>
      <w:r>
        <w:rPr>
          <w:sz w:val="28"/>
          <w:szCs w:val="28"/>
        </w:rPr>
        <w:t xml:space="preserve">suggestions about </w:t>
      </w:r>
      <w:r w:rsidR="007A5945">
        <w:rPr>
          <w:sz w:val="28"/>
          <w:szCs w:val="28"/>
        </w:rPr>
        <w:t>ways to make the workplace safer and improve work practices.  By e</w:t>
      </w:r>
      <w:r>
        <w:rPr>
          <w:sz w:val="28"/>
          <w:szCs w:val="28"/>
        </w:rPr>
        <w:t>ncouraging “every eye</w:t>
      </w:r>
      <w:r w:rsidR="007A5945">
        <w:rPr>
          <w:sz w:val="28"/>
          <w:szCs w:val="28"/>
        </w:rPr>
        <w:t>” to focus on safety and health, the employer is better able</w:t>
      </w:r>
      <w:r>
        <w:rPr>
          <w:sz w:val="28"/>
          <w:szCs w:val="28"/>
        </w:rPr>
        <w:t xml:space="preserve"> to take </w:t>
      </w:r>
      <w:r w:rsidR="00BE07B2">
        <w:rPr>
          <w:sz w:val="28"/>
          <w:szCs w:val="28"/>
        </w:rPr>
        <w:t xml:space="preserve">timely </w:t>
      </w:r>
      <w:r>
        <w:rPr>
          <w:sz w:val="28"/>
          <w:szCs w:val="28"/>
        </w:rPr>
        <w:t xml:space="preserve">corrective action </w:t>
      </w:r>
      <w:r w:rsidR="007A5945">
        <w:rPr>
          <w:sz w:val="28"/>
          <w:szCs w:val="28"/>
        </w:rPr>
        <w:t>or make proactive improvements.</w:t>
      </w:r>
    </w:p>
    <w:p w:rsidR="00B30918" w:rsidRDefault="00B30918" w:rsidP="00B30918">
      <w:pPr>
        <w:autoSpaceDE w:val="0"/>
        <w:autoSpaceDN w:val="0"/>
        <w:adjustRightInd w:val="0"/>
        <w:rPr>
          <w:b/>
          <w:bCs/>
          <w:sz w:val="28"/>
          <w:szCs w:val="28"/>
        </w:rPr>
      </w:pPr>
    </w:p>
    <w:p w:rsidR="00DD2C4E" w:rsidRPr="00DA579E" w:rsidRDefault="00B30918" w:rsidP="00DD2C4E">
      <w:pPr>
        <w:autoSpaceDE w:val="0"/>
        <w:autoSpaceDN w:val="0"/>
        <w:adjustRightInd w:val="0"/>
        <w:ind w:left="720"/>
        <w:rPr>
          <w:sz w:val="28"/>
          <w:szCs w:val="28"/>
        </w:rPr>
      </w:pPr>
      <w:r w:rsidRPr="009D7EA8">
        <w:rPr>
          <w:b/>
          <w:i/>
          <w:sz w:val="28"/>
          <w:szCs w:val="28"/>
        </w:rPr>
        <w:t>(</w:t>
      </w:r>
      <w:r w:rsidR="00DD2C4E" w:rsidRPr="009D7EA8">
        <w:rPr>
          <w:b/>
          <w:i/>
          <w:sz w:val="28"/>
          <w:szCs w:val="28"/>
        </w:rPr>
        <w:t>D)</w:t>
      </w:r>
      <w:r w:rsidR="00DD2C4E" w:rsidRPr="00DA579E">
        <w:rPr>
          <w:sz w:val="28"/>
          <w:szCs w:val="28"/>
        </w:rPr>
        <w:t xml:space="preserve"> Information that is presented in a manner that can be understood by</w:t>
      </w:r>
      <w:r w:rsidR="007A5945">
        <w:rPr>
          <w:sz w:val="28"/>
          <w:szCs w:val="28"/>
        </w:rPr>
        <w:t xml:space="preserve"> </w:t>
      </w:r>
      <w:r w:rsidR="00DD2C4E" w:rsidRPr="00DA579E">
        <w:rPr>
          <w:sz w:val="28"/>
          <w:szCs w:val="28"/>
        </w:rPr>
        <w:t>all employees.</w:t>
      </w:r>
    </w:p>
    <w:p w:rsidR="00E31A32" w:rsidRDefault="00E31A32" w:rsidP="00DD2C4E">
      <w:pPr>
        <w:autoSpaceDE w:val="0"/>
        <w:autoSpaceDN w:val="0"/>
        <w:adjustRightInd w:val="0"/>
        <w:rPr>
          <w:sz w:val="28"/>
          <w:szCs w:val="28"/>
        </w:rPr>
      </w:pPr>
    </w:p>
    <w:p w:rsidR="00DD2C4E" w:rsidRPr="00CD6096" w:rsidRDefault="0064603E" w:rsidP="00DD2C4E">
      <w:pPr>
        <w:autoSpaceDE w:val="0"/>
        <w:autoSpaceDN w:val="0"/>
        <w:adjustRightInd w:val="0"/>
        <w:rPr>
          <w:sz w:val="28"/>
          <w:szCs w:val="28"/>
        </w:rPr>
      </w:pPr>
      <w:r>
        <w:rPr>
          <w:sz w:val="28"/>
          <w:szCs w:val="28"/>
        </w:rPr>
        <w:t xml:space="preserve">As stated in </w:t>
      </w:r>
      <w:r w:rsidR="00BE07B2">
        <w:rPr>
          <w:sz w:val="28"/>
          <w:szCs w:val="28"/>
        </w:rPr>
        <w:t xml:space="preserve">the general requirements </w:t>
      </w:r>
      <w:r w:rsidR="00F97408">
        <w:rPr>
          <w:sz w:val="28"/>
          <w:szCs w:val="28"/>
        </w:rPr>
        <w:t xml:space="preserve">in </w:t>
      </w:r>
      <w:r w:rsidRPr="00A122B8">
        <w:rPr>
          <w:i/>
          <w:sz w:val="28"/>
          <w:szCs w:val="28"/>
        </w:rPr>
        <w:t>(2</w:t>
      </w:r>
      <w:r>
        <w:rPr>
          <w:i/>
          <w:sz w:val="28"/>
          <w:szCs w:val="28"/>
        </w:rPr>
        <w:t>)</w:t>
      </w:r>
      <w:r w:rsidRPr="00A122B8">
        <w:rPr>
          <w:i/>
          <w:sz w:val="28"/>
          <w:szCs w:val="28"/>
        </w:rPr>
        <w:t>(b)</w:t>
      </w:r>
      <w:r>
        <w:rPr>
          <w:sz w:val="28"/>
          <w:szCs w:val="28"/>
        </w:rPr>
        <w:t xml:space="preserve">, all employers who have </w:t>
      </w:r>
      <w:r w:rsidRPr="00AF4E24">
        <w:rPr>
          <w:bCs/>
          <w:sz w:val="28"/>
          <w:szCs w:val="28"/>
        </w:rPr>
        <w:t xml:space="preserve">employees </w:t>
      </w:r>
      <w:r>
        <w:rPr>
          <w:bCs/>
          <w:sz w:val="28"/>
          <w:szCs w:val="28"/>
        </w:rPr>
        <w:t xml:space="preserve">with </w:t>
      </w:r>
      <w:r w:rsidRPr="00AF4E24">
        <w:rPr>
          <w:bCs/>
          <w:sz w:val="28"/>
          <w:szCs w:val="28"/>
        </w:rPr>
        <w:t>language barriers</w:t>
      </w:r>
      <w:r>
        <w:rPr>
          <w:bCs/>
          <w:sz w:val="28"/>
          <w:szCs w:val="28"/>
        </w:rPr>
        <w:t xml:space="preserve"> </w:t>
      </w:r>
      <w:r w:rsidRPr="00AF4E24">
        <w:rPr>
          <w:bCs/>
          <w:sz w:val="28"/>
          <w:szCs w:val="28"/>
        </w:rPr>
        <w:t xml:space="preserve">must </w:t>
      </w:r>
      <w:r w:rsidRPr="00373944">
        <w:rPr>
          <w:bCs/>
          <w:sz w:val="28"/>
          <w:szCs w:val="28"/>
        </w:rPr>
        <w:t xml:space="preserve">communicate safety awareness information in a manner that workers can understand.  </w:t>
      </w:r>
      <w:r>
        <w:rPr>
          <w:bCs/>
          <w:sz w:val="28"/>
          <w:szCs w:val="28"/>
        </w:rPr>
        <w:t>They are directed to i</w:t>
      </w:r>
      <w:r w:rsidRPr="00373944">
        <w:rPr>
          <w:bCs/>
          <w:sz w:val="28"/>
          <w:szCs w:val="28"/>
        </w:rPr>
        <w:t>nclude content that is either translated into the language used to hire and supervise these employees or that is otherwise effectively conveyed, such as through visual media.</w:t>
      </w:r>
      <w:r>
        <w:rPr>
          <w:bCs/>
          <w:sz w:val="28"/>
          <w:szCs w:val="28"/>
        </w:rPr>
        <w:t xml:space="preserve">  </w:t>
      </w:r>
    </w:p>
    <w:p w:rsidR="00E31A32" w:rsidRDefault="00E31A32" w:rsidP="00CD6096">
      <w:pPr>
        <w:autoSpaceDE w:val="0"/>
        <w:autoSpaceDN w:val="0"/>
        <w:adjustRightInd w:val="0"/>
        <w:rPr>
          <w:sz w:val="28"/>
          <w:szCs w:val="28"/>
        </w:rPr>
      </w:pPr>
    </w:p>
    <w:p w:rsidR="0001309E" w:rsidRDefault="00CD6096" w:rsidP="00CD6096">
      <w:pPr>
        <w:autoSpaceDE w:val="0"/>
        <w:autoSpaceDN w:val="0"/>
        <w:adjustRightInd w:val="0"/>
        <w:rPr>
          <w:sz w:val="28"/>
          <w:szCs w:val="28"/>
        </w:rPr>
      </w:pPr>
      <w:r>
        <w:rPr>
          <w:sz w:val="28"/>
          <w:szCs w:val="28"/>
        </w:rPr>
        <w:t xml:space="preserve">Requirements for </w:t>
      </w:r>
      <w:r w:rsidRPr="004C3DF0">
        <w:rPr>
          <w:b/>
          <w:sz w:val="28"/>
          <w:szCs w:val="28"/>
        </w:rPr>
        <w:t>meeting records</w:t>
      </w:r>
      <w:r>
        <w:rPr>
          <w:sz w:val="28"/>
          <w:szCs w:val="28"/>
        </w:rPr>
        <w:t xml:space="preserve"> are outlined at </w:t>
      </w:r>
      <w:r w:rsidRPr="00CD6096">
        <w:rPr>
          <w:b/>
          <w:i/>
          <w:sz w:val="28"/>
          <w:szCs w:val="28"/>
        </w:rPr>
        <w:t>(4</w:t>
      </w:r>
      <w:r w:rsidR="0064603E">
        <w:rPr>
          <w:b/>
          <w:i/>
          <w:sz w:val="28"/>
          <w:szCs w:val="28"/>
        </w:rPr>
        <w:t>)</w:t>
      </w:r>
      <w:r w:rsidR="0045526A" w:rsidRPr="00CD6096">
        <w:rPr>
          <w:b/>
          <w:i/>
          <w:sz w:val="28"/>
          <w:szCs w:val="28"/>
        </w:rPr>
        <w:t>(</w:t>
      </w:r>
      <w:r w:rsidRPr="00CD6096">
        <w:rPr>
          <w:b/>
          <w:i/>
          <w:sz w:val="28"/>
          <w:szCs w:val="28"/>
        </w:rPr>
        <w:t>d)</w:t>
      </w:r>
      <w:r w:rsidR="004C3DF0">
        <w:rPr>
          <w:b/>
          <w:i/>
          <w:sz w:val="28"/>
          <w:szCs w:val="28"/>
        </w:rPr>
        <w:t>(A) through (C)</w:t>
      </w:r>
      <w:r w:rsidR="00DA1CA4">
        <w:rPr>
          <w:b/>
          <w:i/>
          <w:sz w:val="28"/>
          <w:szCs w:val="28"/>
        </w:rPr>
        <w:t>:</w:t>
      </w:r>
    </w:p>
    <w:p w:rsidR="00415CB5" w:rsidRDefault="00415CB5" w:rsidP="00AD4BB0">
      <w:pPr>
        <w:autoSpaceDE w:val="0"/>
        <w:autoSpaceDN w:val="0"/>
        <w:adjustRightInd w:val="0"/>
        <w:ind w:left="720"/>
        <w:rPr>
          <w:sz w:val="28"/>
          <w:szCs w:val="28"/>
        </w:rPr>
      </w:pPr>
    </w:p>
    <w:p w:rsidR="00DD2C4E" w:rsidRPr="00CD6096" w:rsidRDefault="00F97408" w:rsidP="00AD4BB0">
      <w:pPr>
        <w:autoSpaceDE w:val="0"/>
        <w:autoSpaceDN w:val="0"/>
        <w:adjustRightInd w:val="0"/>
        <w:ind w:left="720"/>
        <w:rPr>
          <w:sz w:val="28"/>
          <w:szCs w:val="28"/>
        </w:rPr>
      </w:pPr>
      <w:r>
        <w:rPr>
          <w:sz w:val="28"/>
          <w:szCs w:val="28"/>
        </w:rPr>
        <w:t xml:space="preserve">In </w:t>
      </w:r>
      <w:r w:rsidR="00BE07B2" w:rsidRPr="00BE07B2">
        <w:rPr>
          <w:b/>
          <w:i/>
          <w:sz w:val="28"/>
          <w:szCs w:val="28"/>
        </w:rPr>
        <w:t>(A)</w:t>
      </w:r>
      <w:r w:rsidR="00BE07B2">
        <w:rPr>
          <w:sz w:val="28"/>
          <w:szCs w:val="28"/>
        </w:rPr>
        <w:t xml:space="preserve">, these </w:t>
      </w:r>
      <w:r w:rsidR="00CD6096">
        <w:rPr>
          <w:sz w:val="28"/>
          <w:szCs w:val="28"/>
        </w:rPr>
        <w:t>n</w:t>
      </w:r>
      <w:r w:rsidR="00CD6096" w:rsidRPr="00CD6096">
        <w:rPr>
          <w:sz w:val="28"/>
          <w:szCs w:val="28"/>
        </w:rPr>
        <w:t>otes</w:t>
      </w:r>
      <w:r w:rsidR="00BE07B2">
        <w:rPr>
          <w:sz w:val="28"/>
          <w:szCs w:val="28"/>
        </w:rPr>
        <w:t xml:space="preserve"> </w:t>
      </w:r>
      <w:r w:rsidR="00DD2C4E" w:rsidRPr="00CD6096">
        <w:rPr>
          <w:sz w:val="28"/>
          <w:szCs w:val="28"/>
        </w:rPr>
        <w:t>must i</w:t>
      </w:r>
      <w:r w:rsidR="00CD6096">
        <w:rPr>
          <w:sz w:val="28"/>
          <w:szCs w:val="28"/>
        </w:rPr>
        <w:t>nclude</w:t>
      </w:r>
      <w:r w:rsidR="00DD2C4E" w:rsidRPr="00CD6096">
        <w:rPr>
          <w:sz w:val="28"/>
          <w:szCs w:val="28"/>
        </w:rPr>
        <w:t>:</w:t>
      </w:r>
    </w:p>
    <w:p w:rsidR="00415CB5" w:rsidRDefault="00415CB5" w:rsidP="00AD4BB0">
      <w:pPr>
        <w:autoSpaceDE w:val="0"/>
        <w:autoSpaceDN w:val="0"/>
        <w:adjustRightInd w:val="0"/>
        <w:ind w:left="1440"/>
        <w:rPr>
          <w:b/>
          <w:i/>
          <w:sz w:val="28"/>
          <w:szCs w:val="28"/>
        </w:rPr>
      </w:pPr>
    </w:p>
    <w:p w:rsidR="00DD2C4E" w:rsidRPr="00CD6096" w:rsidRDefault="00DD2C4E" w:rsidP="00AD4BB0">
      <w:pPr>
        <w:autoSpaceDE w:val="0"/>
        <w:autoSpaceDN w:val="0"/>
        <w:adjustRightInd w:val="0"/>
        <w:ind w:left="1440"/>
        <w:rPr>
          <w:sz w:val="28"/>
          <w:szCs w:val="28"/>
        </w:rPr>
      </w:pPr>
      <w:r w:rsidRPr="009D7EA8">
        <w:rPr>
          <w:b/>
          <w:i/>
          <w:sz w:val="28"/>
          <w:szCs w:val="28"/>
        </w:rPr>
        <w:t>(i)</w:t>
      </w:r>
      <w:r w:rsidRPr="00CD6096">
        <w:rPr>
          <w:sz w:val="28"/>
          <w:szCs w:val="28"/>
        </w:rPr>
        <w:t xml:space="preserve"> Meeting date.</w:t>
      </w:r>
    </w:p>
    <w:p w:rsidR="00415CB5" w:rsidRDefault="00415CB5" w:rsidP="00AD4BB0">
      <w:pPr>
        <w:autoSpaceDE w:val="0"/>
        <w:autoSpaceDN w:val="0"/>
        <w:adjustRightInd w:val="0"/>
        <w:ind w:left="1440"/>
        <w:rPr>
          <w:b/>
          <w:i/>
          <w:sz w:val="28"/>
          <w:szCs w:val="28"/>
        </w:rPr>
      </w:pPr>
    </w:p>
    <w:p w:rsidR="00DD2C4E" w:rsidRPr="00CD6096" w:rsidRDefault="00DD2C4E" w:rsidP="00AD4BB0">
      <w:pPr>
        <w:autoSpaceDE w:val="0"/>
        <w:autoSpaceDN w:val="0"/>
        <w:adjustRightInd w:val="0"/>
        <w:ind w:left="1440"/>
        <w:rPr>
          <w:sz w:val="28"/>
          <w:szCs w:val="28"/>
        </w:rPr>
      </w:pPr>
      <w:r w:rsidRPr="009D7EA8">
        <w:rPr>
          <w:b/>
          <w:i/>
          <w:sz w:val="28"/>
          <w:szCs w:val="28"/>
        </w:rPr>
        <w:t>(ii)</w:t>
      </w:r>
      <w:r w:rsidRPr="00CD6096">
        <w:rPr>
          <w:sz w:val="28"/>
          <w:szCs w:val="28"/>
        </w:rPr>
        <w:t xml:space="preserve"> Names of those attending.</w:t>
      </w:r>
    </w:p>
    <w:p w:rsidR="00415CB5" w:rsidRDefault="00415CB5" w:rsidP="00AD4BB0">
      <w:pPr>
        <w:autoSpaceDE w:val="0"/>
        <w:autoSpaceDN w:val="0"/>
        <w:adjustRightInd w:val="0"/>
        <w:ind w:left="1440"/>
        <w:rPr>
          <w:b/>
          <w:i/>
          <w:sz w:val="28"/>
          <w:szCs w:val="28"/>
        </w:rPr>
      </w:pPr>
    </w:p>
    <w:p w:rsidR="00DD2C4E" w:rsidRDefault="00DD2C4E" w:rsidP="00AD4BB0">
      <w:pPr>
        <w:autoSpaceDE w:val="0"/>
        <w:autoSpaceDN w:val="0"/>
        <w:adjustRightInd w:val="0"/>
        <w:ind w:left="1440"/>
        <w:rPr>
          <w:sz w:val="28"/>
          <w:szCs w:val="28"/>
        </w:rPr>
      </w:pPr>
      <w:r w:rsidRPr="009D7EA8">
        <w:rPr>
          <w:b/>
          <w:i/>
          <w:sz w:val="28"/>
          <w:szCs w:val="28"/>
        </w:rPr>
        <w:t>(iii)</w:t>
      </w:r>
      <w:r w:rsidRPr="00CD6096">
        <w:rPr>
          <w:sz w:val="28"/>
          <w:szCs w:val="28"/>
        </w:rPr>
        <w:t xml:space="preserve"> Topics discussed.</w:t>
      </w:r>
    </w:p>
    <w:p w:rsidR="00E31A32" w:rsidRDefault="00E31A32" w:rsidP="00CD6096">
      <w:pPr>
        <w:autoSpaceDE w:val="0"/>
        <w:autoSpaceDN w:val="0"/>
        <w:adjustRightInd w:val="0"/>
        <w:rPr>
          <w:sz w:val="28"/>
          <w:szCs w:val="28"/>
        </w:rPr>
      </w:pPr>
    </w:p>
    <w:p w:rsidR="00CD6096" w:rsidRDefault="00CD6096" w:rsidP="00CD6096">
      <w:pPr>
        <w:autoSpaceDE w:val="0"/>
        <w:autoSpaceDN w:val="0"/>
        <w:adjustRightInd w:val="0"/>
        <w:rPr>
          <w:sz w:val="28"/>
          <w:szCs w:val="28"/>
        </w:rPr>
      </w:pPr>
      <w:r>
        <w:rPr>
          <w:sz w:val="28"/>
          <w:szCs w:val="28"/>
        </w:rPr>
        <w:t>These discussions must be documented with specific enough detail that the topic is</w:t>
      </w:r>
      <w:r w:rsidR="00846755">
        <w:rPr>
          <w:sz w:val="28"/>
          <w:szCs w:val="28"/>
        </w:rPr>
        <w:t xml:space="preserve"> </w:t>
      </w:r>
      <w:r>
        <w:rPr>
          <w:sz w:val="28"/>
          <w:szCs w:val="28"/>
        </w:rPr>
        <w:t>identifiable.</w:t>
      </w:r>
    </w:p>
    <w:p w:rsidR="00CD6096" w:rsidRPr="00CD6096" w:rsidRDefault="00CD6096" w:rsidP="00CD6096">
      <w:pPr>
        <w:autoSpaceDE w:val="0"/>
        <w:autoSpaceDN w:val="0"/>
        <w:adjustRightInd w:val="0"/>
        <w:rPr>
          <w:sz w:val="28"/>
          <w:szCs w:val="28"/>
        </w:rPr>
      </w:pPr>
    </w:p>
    <w:p w:rsidR="00DD2C4E" w:rsidRPr="00CD6096" w:rsidRDefault="00F97408" w:rsidP="00AD4BB0">
      <w:pPr>
        <w:autoSpaceDE w:val="0"/>
        <w:autoSpaceDN w:val="0"/>
        <w:adjustRightInd w:val="0"/>
        <w:ind w:left="720"/>
        <w:rPr>
          <w:sz w:val="28"/>
          <w:szCs w:val="28"/>
        </w:rPr>
      </w:pPr>
      <w:r>
        <w:rPr>
          <w:sz w:val="28"/>
          <w:szCs w:val="28"/>
        </w:rPr>
        <w:t xml:space="preserve">In </w:t>
      </w:r>
      <w:r w:rsidR="0064603E">
        <w:rPr>
          <w:b/>
          <w:i/>
          <w:sz w:val="28"/>
          <w:szCs w:val="28"/>
        </w:rPr>
        <w:t>(B</w:t>
      </w:r>
      <w:r w:rsidR="0064603E" w:rsidRPr="009D7EA8">
        <w:rPr>
          <w:b/>
          <w:i/>
          <w:sz w:val="28"/>
          <w:szCs w:val="28"/>
        </w:rPr>
        <w:t>),</w:t>
      </w:r>
      <w:r w:rsidR="0064603E">
        <w:rPr>
          <w:sz w:val="28"/>
          <w:szCs w:val="28"/>
        </w:rPr>
        <w:t xml:space="preserve"> the records must be kept f</w:t>
      </w:r>
      <w:r w:rsidR="00DD2C4E" w:rsidRPr="00CD6096">
        <w:rPr>
          <w:sz w:val="28"/>
          <w:szCs w:val="28"/>
        </w:rPr>
        <w:t>or at least 3 years</w:t>
      </w:r>
      <w:r w:rsidR="00CD6096">
        <w:rPr>
          <w:sz w:val="28"/>
          <w:szCs w:val="28"/>
        </w:rPr>
        <w:t xml:space="preserve">, </w:t>
      </w:r>
    </w:p>
    <w:p w:rsidR="004C3DF0" w:rsidRDefault="004C3DF0" w:rsidP="00AD4BB0">
      <w:pPr>
        <w:autoSpaceDE w:val="0"/>
        <w:autoSpaceDN w:val="0"/>
        <w:adjustRightInd w:val="0"/>
        <w:ind w:left="720"/>
        <w:rPr>
          <w:sz w:val="28"/>
          <w:szCs w:val="28"/>
        </w:rPr>
      </w:pPr>
    </w:p>
    <w:p w:rsidR="00DD2C4E" w:rsidRPr="00CD6096" w:rsidRDefault="00F97408" w:rsidP="00AD4BB0">
      <w:pPr>
        <w:autoSpaceDE w:val="0"/>
        <w:autoSpaceDN w:val="0"/>
        <w:adjustRightInd w:val="0"/>
        <w:ind w:left="720"/>
        <w:rPr>
          <w:sz w:val="28"/>
          <w:szCs w:val="28"/>
        </w:rPr>
      </w:pPr>
      <w:r>
        <w:rPr>
          <w:sz w:val="28"/>
          <w:szCs w:val="28"/>
        </w:rPr>
        <w:t xml:space="preserve">In </w:t>
      </w:r>
      <w:r w:rsidR="00DD2C4E" w:rsidRPr="009D7EA8">
        <w:rPr>
          <w:b/>
          <w:i/>
          <w:sz w:val="28"/>
          <w:szCs w:val="28"/>
        </w:rPr>
        <w:t>(C)</w:t>
      </w:r>
      <w:r w:rsidR="00CD6096" w:rsidRPr="009D7EA8">
        <w:rPr>
          <w:b/>
          <w:i/>
          <w:sz w:val="28"/>
          <w:szCs w:val="28"/>
        </w:rPr>
        <w:t>,</w:t>
      </w:r>
      <w:r w:rsidR="00CD6096">
        <w:rPr>
          <w:sz w:val="28"/>
          <w:szCs w:val="28"/>
        </w:rPr>
        <w:t xml:space="preserve"> the employer must m</w:t>
      </w:r>
      <w:r w:rsidR="00DD2C4E" w:rsidRPr="00CD6096">
        <w:rPr>
          <w:sz w:val="28"/>
          <w:szCs w:val="28"/>
        </w:rPr>
        <w:t>a</w:t>
      </w:r>
      <w:r w:rsidR="00CD6096">
        <w:rPr>
          <w:sz w:val="28"/>
          <w:szCs w:val="28"/>
        </w:rPr>
        <w:t>ke the records available to his</w:t>
      </w:r>
      <w:r w:rsidR="00DD2C4E" w:rsidRPr="00CD6096">
        <w:rPr>
          <w:sz w:val="28"/>
          <w:szCs w:val="28"/>
        </w:rPr>
        <w:t xml:space="preserve"> employees and to Oregon OSHA</w:t>
      </w:r>
      <w:r w:rsidR="00CD6096">
        <w:rPr>
          <w:sz w:val="28"/>
          <w:szCs w:val="28"/>
        </w:rPr>
        <w:t xml:space="preserve"> </w:t>
      </w:r>
      <w:r w:rsidR="00DD2C4E" w:rsidRPr="00CD6096">
        <w:rPr>
          <w:sz w:val="28"/>
          <w:szCs w:val="28"/>
        </w:rPr>
        <w:t>representatives, upon request.</w:t>
      </w:r>
    </w:p>
    <w:p w:rsidR="0096729B" w:rsidRPr="000225CE" w:rsidRDefault="008E4BD8" w:rsidP="0096729B">
      <w:pPr>
        <w:autoSpaceDE w:val="0"/>
        <w:autoSpaceDN w:val="0"/>
        <w:adjustRightInd w:val="0"/>
        <w:rPr>
          <w:iCs/>
          <w:sz w:val="28"/>
          <w:szCs w:val="28"/>
        </w:rPr>
      </w:pPr>
      <w:r>
        <w:rPr>
          <w:iCs/>
          <w:sz w:val="28"/>
          <w:szCs w:val="28"/>
        </w:rPr>
        <w:br w:type="page"/>
      </w:r>
      <w:r w:rsidR="0096729B" w:rsidRPr="000225CE">
        <w:rPr>
          <w:iCs/>
          <w:sz w:val="28"/>
          <w:szCs w:val="28"/>
        </w:rPr>
        <w:lastRenderedPageBreak/>
        <w:t>Originally, there was no language in the rule for safe</w:t>
      </w:r>
      <w:r w:rsidR="0064603E">
        <w:rPr>
          <w:iCs/>
          <w:sz w:val="28"/>
          <w:szCs w:val="28"/>
        </w:rPr>
        <w:t xml:space="preserve">ty meetings that required </w:t>
      </w:r>
      <w:r w:rsidR="0096729B" w:rsidRPr="000225CE">
        <w:rPr>
          <w:iCs/>
          <w:sz w:val="28"/>
          <w:szCs w:val="28"/>
        </w:rPr>
        <w:t>meetings to be documented. It was</w:t>
      </w:r>
      <w:r w:rsidR="00CD6096" w:rsidRPr="000225CE">
        <w:rPr>
          <w:iCs/>
          <w:sz w:val="28"/>
          <w:szCs w:val="28"/>
        </w:rPr>
        <w:t xml:space="preserve"> </w:t>
      </w:r>
      <w:r w:rsidR="0096729B" w:rsidRPr="000225CE">
        <w:rPr>
          <w:iCs/>
          <w:sz w:val="28"/>
          <w:szCs w:val="28"/>
        </w:rPr>
        <w:t>understood that the emphasis was to make the safety meeting rules less of a</w:t>
      </w:r>
      <w:r w:rsidR="00CD6096" w:rsidRPr="000225CE">
        <w:rPr>
          <w:iCs/>
          <w:sz w:val="28"/>
          <w:szCs w:val="28"/>
        </w:rPr>
        <w:t xml:space="preserve"> </w:t>
      </w:r>
      <w:r w:rsidR="0096729B" w:rsidRPr="000225CE">
        <w:rPr>
          <w:iCs/>
          <w:sz w:val="28"/>
          <w:szCs w:val="28"/>
        </w:rPr>
        <w:t>burden on employers who, in the past, were not required to have safety and</w:t>
      </w:r>
      <w:r w:rsidR="00CD6096" w:rsidRPr="000225CE">
        <w:rPr>
          <w:iCs/>
          <w:sz w:val="28"/>
          <w:szCs w:val="28"/>
        </w:rPr>
        <w:t xml:space="preserve"> health meetings. Some on the advisory committee were </w:t>
      </w:r>
      <w:r w:rsidR="0096729B" w:rsidRPr="000225CE">
        <w:rPr>
          <w:iCs/>
          <w:sz w:val="28"/>
          <w:szCs w:val="28"/>
        </w:rPr>
        <w:t>concerned that meetings would not</w:t>
      </w:r>
      <w:r w:rsidR="00CD6096" w:rsidRPr="000225CE">
        <w:rPr>
          <w:iCs/>
          <w:sz w:val="28"/>
          <w:szCs w:val="28"/>
        </w:rPr>
        <w:t xml:space="preserve"> </w:t>
      </w:r>
      <w:r w:rsidR="0096729B" w:rsidRPr="000225CE">
        <w:rPr>
          <w:iCs/>
          <w:sz w:val="28"/>
          <w:szCs w:val="28"/>
        </w:rPr>
        <w:t>be effective without some form of documentat</w:t>
      </w:r>
      <w:r w:rsidR="00CD6096" w:rsidRPr="000225CE">
        <w:rPr>
          <w:iCs/>
          <w:sz w:val="28"/>
          <w:szCs w:val="28"/>
        </w:rPr>
        <w:t xml:space="preserve">ion for a number of reasons.  </w:t>
      </w:r>
      <w:r w:rsidR="0001309E">
        <w:rPr>
          <w:iCs/>
          <w:sz w:val="28"/>
          <w:szCs w:val="28"/>
        </w:rPr>
        <w:t>For instance, w</w:t>
      </w:r>
      <w:r w:rsidR="0096729B" w:rsidRPr="000225CE">
        <w:rPr>
          <w:iCs/>
          <w:sz w:val="28"/>
          <w:szCs w:val="28"/>
        </w:rPr>
        <w:t xml:space="preserve">ithout record, </w:t>
      </w:r>
      <w:r w:rsidR="0001309E" w:rsidRPr="000225CE">
        <w:rPr>
          <w:iCs/>
          <w:sz w:val="28"/>
          <w:szCs w:val="28"/>
        </w:rPr>
        <w:t xml:space="preserve">there would be a lack of continuity </w:t>
      </w:r>
      <w:r w:rsidR="0001309E">
        <w:rPr>
          <w:iCs/>
          <w:sz w:val="28"/>
          <w:szCs w:val="28"/>
        </w:rPr>
        <w:t>bas</w:t>
      </w:r>
      <w:r w:rsidR="00D60EFF">
        <w:rPr>
          <w:iCs/>
          <w:sz w:val="28"/>
          <w:szCs w:val="28"/>
        </w:rPr>
        <w:t>ed on who attended the meetings.  I</w:t>
      </w:r>
      <w:r w:rsidR="000225CE">
        <w:rPr>
          <w:iCs/>
          <w:sz w:val="28"/>
          <w:szCs w:val="28"/>
        </w:rPr>
        <w:t>t would be difficult</w:t>
      </w:r>
      <w:r w:rsidR="0096729B" w:rsidRPr="000225CE">
        <w:rPr>
          <w:iCs/>
          <w:sz w:val="28"/>
          <w:szCs w:val="28"/>
        </w:rPr>
        <w:t xml:space="preserve"> to track progress made on </w:t>
      </w:r>
      <w:r w:rsidR="000225CE" w:rsidRPr="000225CE">
        <w:rPr>
          <w:iCs/>
          <w:sz w:val="28"/>
          <w:szCs w:val="28"/>
        </w:rPr>
        <w:t xml:space="preserve">the </w:t>
      </w:r>
      <w:r w:rsidR="0096729B" w:rsidRPr="000225CE">
        <w:rPr>
          <w:iCs/>
          <w:sz w:val="28"/>
          <w:szCs w:val="28"/>
        </w:rPr>
        <w:t>safety and health topics discussed.</w:t>
      </w:r>
      <w:r w:rsidR="000225CE">
        <w:rPr>
          <w:iCs/>
          <w:sz w:val="28"/>
          <w:szCs w:val="28"/>
        </w:rPr>
        <w:t xml:space="preserve">  </w:t>
      </w:r>
      <w:r w:rsidR="000225CE">
        <w:rPr>
          <w:sz w:val="28"/>
          <w:szCs w:val="28"/>
        </w:rPr>
        <w:t xml:space="preserve">If employees are absent from the meeting, discussions must be documented so they may be shared with those not attending.  </w:t>
      </w:r>
      <w:r w:rsidR="000225CE" w:rsidRPr="000225CE">
        <w:rPr>
          <w:iCs/>
          <w:sz w:val="28"/>
          <w:szCs w:val="28"/>
        </w:rPr>
        <w:t xml:space="preserve">Requiring </w:t>
      </w:r>
      <w:r w:rsidR="00D60EFF">
        <w:rPr>
          <w:iCs/>
          <w:sz w:val="28"/>
          <w:szCs w:val="28"/>
        </w:rPr>
        <w:t xml:space="preserve">some </w:t>
      </w:r>
      <w:r w:rsidR="000225CE" w:rsidRPr="000225CE">
        <w:rPr>
          <w:iCs/>
          <w:sz w:val="28"/>
          <w:szCs w:val="28"/>
        </w:rPr>
        <w:t xml:space="preserve">documentation </w:t>
      </w:r>
      <w:r w:rsidR="000225CE">
        <w:rPr>
          <w:iCs/>
          <w:sz w:val="28"/>
          <w:szCs w:val="28"/>
        </w:rPr>
        <w:t>establishes</w:t>
      </w:r>
      <w:r w:rsidR="000225CE" w:rsidRPr="000225CE">
        <w:rPr>
          <w:iCs/>
          <w:sz w:val="28"/>
          <w:szCs w:val="28"/>
        </w:rPr>
        <w:t xml:space="preserve"> a</w:t>
      </w:r>
      <w:r w:rsidR="00D60EFF">
        <w:rPr>
          <w:iCs/>
          <w:sz w:val="28"/>
          <w:szCs w:val="28"/>
        </w:rPr>
        <w:t xml:space="preserve"> minimum</w:t>
      </w:r>
      <w:r w:rsidR="000225CE" w:rsidRPr="000225CE">
        <w:rPr>
          <w:iCs/>
          <w:sz w:val="28"/>
          <w:szCs w:val="28"/>
        </w:rPr>
        <w:t xml:space="preserve"> level of accountability</w:t>
      </w:r>
      <w:r w:rsidR="00D60EFF">
        <w:rPr>
          <w:iCs/>
          <w:sz w:val="28"/>
          <w:szCs w:val="28"/>
        </w:rPr>
        <w:t xml:space="preserve"> and enables a minimum level of enforcement</w:t>
      </w:r>
      <w:r w:rsidR="0045526A">
        <w:rPr>
          <w:iCs/>
          <w:sz w:val="28"/>
          <w:szCs w:val="28"/>
        </w:rPr>
        <w:t>.</w:t>
      </w:r>
    </w:p>
    <w:p w:rsidR="000225CE" w:rsidRDefault="000225CE" w:rsidP="00DD2C4E">
      <w:pPr>
        <w:autoSpaceDE w:val="0"/>
        <w:autoSpaceDN w:val="0"/>
        <w:adjustRightInd w:val="0"/>
        <w:rPr>
          <w:rFonts w:ascii="Arial" w:hAnsi="Arial" w:cs="Arial"/>
          <w:b/>
          <w:bCs/>
        </w:rPr>
      </w:pPr>
    </w:p>
    <w:p w:rsidR="00DD2C4E" w:rsidRPr="00636E87" w:rsidRDefault="00D60EFF" w:rsidP="00DD2C4E">
      <w:pPr>
        <w:autoSpaceDE w:val="0"/>
        <w:autoSpaceDN w:val="0"/>
        <w:adjustRightInd w:val="0"/>
        <w:rPr>
          <w:iCs/>
          <w:sz w:val="28"/>
          <w:szCs w:val="28"/>
        </w:rPr>
      </w:pPr>
      <w:r>
        <w:rPr>
          <w:iCs/>
          <w:sz w:val="28"/>
          <w:szCs w:val="28"/>
        </w:rPr>
        <w:t xml:space="preserve">A </w:t>
      </w:r>
      <w:r w:rsidR="000225CE" w:rsidRPr="004C3DF0">
        <w:rPr>
          <w:b/>
          <w:iCs/>
          <w:sz w:val="28"/>
          <w:szCs w:val="28"/>
        </w:rPr>
        <w:t>note</w:t>
      </w:r>
      <w:r w:rsidR="000225CE" w:rsidRPr="00636E87">
        <w:rPr>
          <w:iCs/>
          <w:sz w:val="28"/>
          <w:szCs w:val="28"/>
        </w:rPr>
        <w:t xml:space="preserve"> follows</w:t>
      </w:r>
      <w:r>
        <w:rPr>
          <w:iCs/>
          <w:sz w:val="28"/>
          <w:szCs w:val="28"/>
        </w:rPr>
        <w:t>, establishing the minimum</w:t>
      </w:r>
      <w:r w:rsidR="00F97408">
        <w:rPr>
          <w:iCs/>
          <w:sz w:val="28"/>
          <w:szCs w:val="28"/>
        </w:rPr>
        <w:t xml:space="preserve"> that states</w:t>
      </w:r>
      <w:r w:rsidR="00DA1CA4">
        <w:rPr>
          <w:iCs/>
          <w:sz w:val="28"/>
          <w:szCs w:val="28"/>
        </w:rPr>
        <w:t>,</w:t>
      </w:r>
      <w:r w:rsidR="00DA1CA4" w:rsidRPr="00636E87">
        <w:rPr>
          <w:iCs/>
          <w:sz w:val="28"/>
          <w:szCs w:val="28"/>
        </w:rPr>
        <w:t xml:space="preserve"> “</w:t>
      </w:r>
      <w:r w:rsidR="00DD2C4E" w:rsidRPr="00636E87">
        <w:rPr>
          <w:iCs/>
          <w:sz w:val="28"/>
          <w:szCs w:val="28"/>
        </w:rPr>
        <w:t>If all your employees attend a safety meeting, you are only</w:t>
      </w:r>
      <w:r w:rsidR="000225CE" w:rsidRPr="00636E87">
        <w:rPr>
          <w:iCs/>
          <w:sz w:val="28"/>
          <w:szCs w:val="28"/>
        </w:rPr>
        <w:t xml:space="preserve"> </w:t>
      </w:r>
      <w:r w:rsidR="00DD2C4E" w:rsidRPr="00636E87">
        <w:rPr>
          <w:iCs/>
          <w:sz w:val="28"/>
          <w:szCs w:val="28"/>
        </w:rPr>
        <w:t>required to record the meeting date and a list of the employees</w:t>
      </w:r>
      <w:r w:rsidR="000225CE" w:rsidRPr="00636E87">
        <w:rPr>
          <w:iCs/>
          <w:sz w:val="28"/>
          <w:szCs w:val="28"/>
        </w:rPr>
        <w:t xml:space="preserve"> </w:t>
      </w:r>
      <w:r w:rsidR="00DD2C4E" w:rsidRPr="00636E87">
        <w:rPr>
          <w:iCs/>
          <w:sz w:val="28"/>
          <w:szCs w:val="28"/>
        </w:rPr>
        <w:t>attending.</w:t>
      </w:r>
      <w:r w:rsidR="00636E87" w:rsidRPr="00636E87">
        <w:rPr>
          <w:iCs/>
          <w:sz w:val="28"/>
          <w:szCs w:val="28"/>
        </w:rPr>
        <w:t>”</w:t>
      </w:r>
    </w:p>
    <w:p w:rsidR="00237B08" w:rsidRDefault="00237B08" w:rsidP="00721EFA">
      <w:pPr>
        <w:autoSpaceDE w:val="0"/>
        <w:autoSpaceDN w:val="0"/>
        <w:adjustRightInd w:val="0"/>
        <w:rPr>
          <w:b/>
          <w:sz w:val="36"/>
          <w:szCs w:val="36"/>
        </w:rPr>
      </w:pPr>
    </w:p>
    <w:p w:rsidR="00237B08" w:rsidRDefault="00237B08" w:rsidP="00721EFA">
      <w:pPr>
        <w:autoSpaceDE w:val="0"/>
        <w:autoSpaceDN w:val="0"/>
        <w:adjustRightInd w:val="0"/>
        <w:rPr>
          <w:b/>
          <w:sz w:val="36"/>
          <w:szCs w:val="36"/>
        </w:rPr>
      </w:pPr>
    </w:p>
    <w:p w:rsidR="00721EFA" w:rsidRPr="00721EFA" w:rsidRDefault="00812737" w:rsidP="00721EFA">
      <w:pPr>
        <w:autoSpaceDE w:val="0"/>
        <w:autoSpaceDN w:val="0"/>
        <w:adjustRightInd w:val="0"/>
        <w:rPr>
          <w:iCs/>
          <w:sz w:val="28"/>
          <w:szCs w:val="28"/>
        </w:rPr>
      </w:pPr>
      <w:r w:rsidRPr="001607E3">
        <w:rPr>
          <w:b/>
          <w:sz w:val="36"/>
          <w:szCs w:val="36"/>
        </w:rPr>
        <w:t>Division 4/K, Agriculture/ Medical/Fir</w:t>
      </w:r>
      <w:r w:rsidR="00721EFA">
        <w:rPr>
          <w:b/>
          <w:sz w:val="36"/>
          <w:szCs w:val="36"/>
        </w:rPr>
        <w:t xml:space="preserve">st Aid.  </w:t>
      </w:r>
      <w:r w:rsidR="00721EFA" w:rsidRPr="00665592">
        <w:rPr>
          <w:sz w:val="28"/>
          <w:szCs w:val="28"/>
        </w:rPr>
        <w:t xml:space="preserve">Changes affect </w:t>
      </w:r>
      <w:r w:rsidR="00721EFA" w:rsidRPr="004F79F2">
        <w:rPr>
          <w:i/>
          <w:sz w:val="28"/>
          <w:szCs w:val="28"/>
        </w:rPr>
        <w:t>OAR</w:t>
      </w:r>
      <w:r w:rsidR="00721EFA">
        <w:rPr>
          <w:i/>
          <w:sz w:val="28"/>
          <w:szCs w:val="28"/>
        </w:rPr>
        <w:t xml:space="preserve"> </w:t>
      </w:r>
      <w:r w:rsidR="00466995" w:rsidRPr="00466995">
        <w:rPr>
          <w:i/>
          <w:iCs/>
          <w:sz w:val="28"/>
          <w:szCs w:val="28"/>
        </w:rPr>
        <w:t>437-004-1305</w:t>
      </w:r>
      <w:r w:rsidR="00300A9C">
        <w:rPr>
          <w:i/>
          <w:iCs/>
          <w:sz w:val="28"/>
          <w:szCs w:val="28"/>
        </w:rPr>
        <w:t>,</w:t>
      </w:r>
      <w:r w:rsidR="00466995" w:rsidRPr="00466995">
        <w:rPr>
          <w:i/>
          <w:iCs/>
          <w:sz w:val="28"/>
          <w:szCs w:val="28"/>
        </w:rPr>
        <w:t xml:space="preserve"> Medical Services and First Aid</w:t>
      </w:r>
      <w:r w:rsidR="00721EFA" w:rsidRPr="00721EFA">
        <w:rPr>
          <w:iCs/>
          <w:sz w:val="28"/>
          <w:szCs w:val="28"/>
        </w:rPr>
        <w:t>.</w:t>
      </w:r>
    </w:p>
    <w:p w:rsidR="00415CB5" w:rsidRDefault="00415CB5" w:rsidP="0099365C">
      <w:pPr>
        <w:autoSpaceDE w:val="0"/>
        <w:autoSpaceDN w:val="0"/>
        <w:adjustRightInd w:val="0"/>
        <w:rPr>
          <w:iCs/>
          <w:sz w:val="28"/>
          <w:szCs w:val="28"/>
        </w:rPr>
      </w:pPr>
    </w:p>
    <w:p w:rsidR="0099365C" w:rsidRDefault="0099365C" w:rsidP="0099365C">
      <w:pPr>
        <w:autoSpaceDE w:val="0"/>
        <w:autoSpaceDN w:val="0"/>
        <w:adjustRightInd w:val="0"/>
        <w:rPr>
          <w:iCs/>
          <w:sz w:val="28"/>
          <w:szCs w:val="28"/>
        </w:rPr>
      </w:pPr>
      <w:r w:rsidRPr="00721EFA">
        <w:rPr>
          <w:iCs/>
          <w:sz w:val="28"/>
          <w:szCs w:val="28"/>
        </w:rPr>
        <w:t xml:space="preserve">Changes in </w:t>
      </w:r>
      <w:r w:rsidR="00466995" w:rsidRPr="00466995">
        <w:rPr>
          <w:i/>
          <w:iCs/>
          <w:sz w:val="28"/>
          <w:szCs w:val="28"/>
        </w:rPr>
        <w:t>Subdivision 4/K, Agriculture/Medical and First Aid</w:t>
      </w:r>
      <w:r w:rsidR="004C3DF0">
        <w:rPr>
          <w:iCs/>
          <w:sz w:val="28"/>
          <w:szCs w:val="28"/>
        </w:rPr>
        <w:t xml:space="preserve">, </w:t>
      </w:r>
      <w:r w:rsidR="00466995" w:rsidRPr="00466995">
        <w:rPr>
          <w:i/>
          <w:iCs/>
          <w:sz w:val="28"/>
          <w:szCs w:val="28"/>
        </w:rPr>
        <w:t>OAR 437-004-1305</w:t>
      </w:r>
      <w:r w:rsidRPr="00721EFA">
        <w:rPr>
          <w:iCs/>
          <w:sz w:val="28"/>
          <w:szCs w:val="28"/>
        </w:rPr>
        <w:t xml:space="preserve"> are mostly stylistic, putting the </w:t>
      </w:r>
      <w:r w:rsidR="00846755" w:rsidRPr="00721EFA">
        <w:rPr>
          <w:iCs/>
          <w:sz w:val="28"/>
          <w:szCs w:val="28"/>
        </w:rPr>
        <w:t>existing</w:t>
      </w:r>
      <w:r w:rsidRPr="00721EFA">
        <w:rPr>
          <w:iCs/>
          <w:sz w:val="28"/>
          <w:szCs w:val="28"/>
        </w:rPr>
        <w:t xml:space="preserve"> requirements for first aid, emergency medical treatment, the emergency medical plan, and emergency eyewashes and safety</w:t>
      </w:r>
      <w:r>
        <w:rPr>
          <w:iCs/>
          <w:sz w:val="28"/>
          <w:szCs w:val="28"/>
        </w:rPr>
        <w:t xml:space="preserve"> showers into clearer language.</w:t>
      </w:r>
    </w:p>
    <w:p w:rsidR="0099365C" w:rsidRDefault="0099365C" w:rsidP="0099365C">
      <w:pPr>
        <w:autoSpaceDE w:val="0"/>
        <w:autoSpaceDN w:val="0"/>
        <w:adjustRightInd w:val="0"/>
        <w:rPr>
          <w:iCs/>
          <w:sz w:val="28"/>
          <w:szCs w:val="28"/>
        </w:rPr>
      </w:pPr>
    </w:p>
    <w:p w:rsidR="0099365C" w:rsidRPr="00721EFA" w:rsidRDefault="00F97408" w:rsidP="0099365C">
      <w:pPr>
        <w:autoSpaceDE w:val="0"/>
        <w:autoSpaceDN w:val="0"/>
        <w:adjustRightInd w:val="0"/>
        <w:rPr>
          <w:iCs/>
          <w:sz w:val="28"/>
          <w:szCs w:val="28"/>
        </w:rPr>
      </w:pPr>
      <w:r>
        <w:rPr>
          <w:iCs/>
          <w:sz w:val="28"/>
          <w:szCs w:val="28"/>
        </w:rPr>
        <w:t>In</w:t>
      </w:r>
      <w:r w:rsidRPr="00721EFA">
        <w:rPr>
          <w:iCs/>
          <w:sz w:val="28"/>
          <w:szCs w:val="28"/>
        </w:rPr>
        <w:t xml:space="preserve"> </w:t>
      </w:r>
      <w:r w:rsidR="00466995" w:rsidRPr="004C3DF0">
        <w:rPr>
          <w:b/>
          <w:i/>
          <w:iCs/>
          <w:sz w:val="28"/>
          <w:szCs w:val="28"/>
        </w:rPr>
        <w:t>(3) Medical</w:t>
      </w:r>
      <w:r w:rsidRPr="004C3DF0">
        <w:rPr>
          <w:b/>
          <w:i/>
          <w:iCs/>
          <w:sz w:val="28"/>
          <w:szCs w:val="28"/>
        </w:rPr>
        <w:t xml:space="preserve"> </w:t>
      </w:r>
      <w:r w:rsidR="00300A9C" w:rsidRPr="004C3DF0">
        <w:rPr>
          <w:b/>
          <w:i/>
          <w:iCs/>
          <w:sz w:val="28"/>
          <w:szCs w:val="28"/>
        </w:rPr>
        <w:t>T</w:t>
      </w:r>
      <w:r w:rsidR="00466995" w:rsidRPr="004C3DF0">
        <w:rPr>
          <w:b/>
          <w:i/>
          <w:iCs/>
          <w:sz w:val="28"/>
          <w:szCs w:val="28"/>
        </w:rPr>
        <w:t xml:space="preserve">reatment and </w:t>
      </w:r>
      <w:r w:rsidRPr="004C3DF0">
        <w:rPr>
          <w:b/>
          <w:i/>
          <w:iCs/>
          <w:sz w:val="28"/>
          <w:szCs w:val="28"/>
        </w:rPr>
        <w:t>S</w:t>
      </w:r>
      <w:r w:rsidR="00466995" w:rsidRPr="004C3DF0">
        <w:rPr>
          <w:b/>
          <w:i/>
          <w:iCs/>
          <w:sz w:val="28"/>
          <w:szCs w:val="28"/>
        </w:rPr>
        <w:t>ervices</w:t>
      </w:r>
      <w:r w:rsidR="0099365C" w:rsidRPr="00721EFA">
        <w:rPr>
          <w:iCs/>
          <w:sz w:val="28"/>
          <w:szCs w:val="28"/>
        </w:rPr>
        <w:t xml:space="preserve">, the March 2010 </w:t>
      </w:r>
      <w:r w:rsidR="00B5256B">
        <w:rPr>
          <w:iCs/>
          <w:sz w:val="28"/>
          <w:szCs w:val="28"/>
        </w:rPr>
        <w:t>proposal</w:t>
      </w:r>
      <w:r w:rsidR="0099365C" w:rsidRPr="00721EFA">
        <w:rPr>
          <w:iCs/>
          <w:sz w:val="28"/>
          <w:szCs w:val="28"/>
        </w:rPr>
        <w:t xml:space="preserve"> included a requirement for employers to (a) assure the availability of emergency medical services for injured or sick employees and (b) promptly call the emergency services to provide treatment. This revision concerned some </w:t>
      </w:r>
      <w:r>
        <w:rPr>
          <w:iCs/>
          <w:sz w:val="28"/>
          <w:szCs w:val="28"/>
        </w:rPr>
        <w:t>people</w:t>
      </w:r>
      <w:r w:rsidRPr="00721EFA">
        <w:rPr>
          <w:iCs/>
          <w:sz w:val="28"/>
          <w:szCs w:val="28"/>
        </w:rPr>
        <w:t xml:space="preserve"> </w:t>
      </w:r>
      <w:r w:rsidR="0099365C" w:rsidRPr="00721EFA">
        <w:rPr>
          <w:iCs/>
          <w:sz w:val="28"/>
          <w:szCs w:val="28"/>
        </w:rPr>
        <w:t xml:space="preserve">because it could be interpreted to mean that the employer must call an ambulance even for </w:t>
      </w:r>
      <w:r w:rsidR="00AD4BB0">
        <w:rPr>
          <w:iCs/>
          <w:sz w:val="28"/>
          <w:szCs w:val="28"/>
        </w:rPr>
        <w:t>minor injuries.</w:t>
      </w:r>
      <w:r w:rsidR="004C3DF0">
        <w:rPr>
          <w:iCs/>
          <w:sz w:val="28"/>
          <w:szCs w:val="28"/>
        </w:rPr>
        <w:t xml:space="preserve">  </w:t>
      </w:r>
      <w:r w:rsidR="0099365C" w:rsidRPr="00721EFA">
        <w:rPr>
          <w:iCs/>
          <w:sz w:val="28"/>
          <w:szCs w:val="28"/>
        </w:rPr>
        <w:t>The final rule returns to the original wording</w:t>
      </w:r>
      <w:r w:rsidR="00846755">
        <w:rPr>
          <w:iCs/>
          <w:sz w:val="28"/>
          <w:szCs w:val="28"/>
        </w:rPr>
        <w:t xml:space="preserve"> </w:t>
      </w:r>
      <w:r>
        <w:rPr>
          <w:iCs/>
          <w:sz w:val="28"/>
          <w:szCs w:val="28"/>
        </w:rPr>
        <w:t>in</w:t>
      </w:r>
      <w:r w:rsidR="00846755">
        <w:rPr>
          <w:iCs/>
          <w:sz w:val="28"/>
          <w:szCs w:val="28"/>
        </w:rPr>
        <w:t xml:space="preserve"> </w:t>
      </w:r>
      <w:r w:rsidR="00846755" w:rsidRPr="004C3DF0">
        <w:rPr>
          <w:i/>
          <w:iCs/>
          <w:sz w:val="28"/>
          <w:szCs w:val="28"/>
        </w:rPr>
        <w:t>(3)</w:t>
      </w:r>
      <w:r>
        <w:rPr>
          <w:iCs/>
          <w:sz w:val="28"/>
          <w:szCs w:val="28"/>
        </w:rPr>
        <w:t xml:space="preserve"> that states</w:t>
      </w:r>
      <w:r w:rsidR="002E764E">
        <w:rPr>
          <w:iCs/>
          <w:sz w:val="28"/>
          <w:szCs w:val="28"/>
        </w:rPr>
        <w:t>,</w:t>
      </w:r>
      <w:r w:rsidR="0099365C" w:rsidRPr="00721EFA">
        <w:rPr>
          <w:iCs/>
          <w:sz w:val="28"/>
          <w:szCs w:val="28"/>
        </w:rPr>
        <w:t xml:space="preserve"> “Emergency medical services for injured or sick employees must be available and summoned in time to give appropriate treatment for the circumstances.”  The original definition of emergency medical service is also restored in the final rule</w:t>
      </w:r>
      <w:r>
        <w:rPr>
          <w:iCs/>
          <w:sz w:val="28"/>
          <w:szCs w:val="28"/>
        </w:rPr>
        <w:t xml:space="preserve"> that states,</w:t>
      </w:r>
      <w:r w:rsidR="0099365C" w:rsidRPr="00721EFA">
        <w:rPr>
          <w:iCs/>
          <w:sz w:val="28"/>
          <w:szCs w:val="28"/>
        </w:rPr>
        <w:t xml:space="preserve"> “Emergency medical service is care by a medically trained person such as in a hospital, clinic, ambulance or rescue vehicle.”</w:t>
      </w:r>
    </w:p>
    <w:p w:rsidR="007A3566" w:rsidRDefault="008E4BD8" w:rsidP="00721EFA">
      <w:pPr>
        <w:autoSpaceDE w:val="0"/>
        <w:autoSpaceDN w:val="0"/>
        <w:adjustRightInd w:val="0"/>
        <w:rPr>
          <w:iCs/>
          <w:sz w:val="28"/>
          <w:szCs w:val="28"/>
        </w:rPr>
      </w:pPr>
      <w:r>
        <w:rPr>
          <w:iCs/>
          <w:sz w:val="28"/>
          <w:szCs w:val="28"/>
        </w:rPr>
        <w:br w:type="page"/>
      </w:r>
      <w:r w:rsidR="00356181" w:rsidRPr="00721EFA">
        <w:rPr>
          <w:iCs/>
          <w:sz w:val="28"/>
          <w:szCs w:val="28"/>
        </w:rPr>
        <w:lastRenderedPageBreak/>
        <w:t xml:space="preserve">The March 2010 </w:t>
      </w:r>
      <w:r w:rsidR="00B5256B">
        <w:rPr>
          <w:iCs/>
          <w:sz w:val="28"/>
          <w:szCs w:val="28"/>
        </w:rPr>
        <w:t>proposal</w:t>
      </w:r>
      <w:r w:rsidR="00356181" w:rsidRPr="00721EFA">
        <w:rPr>
          <w:iCs/>
          <w:sz w:val="28"/>
          <w:szCs w:val="28"/>
        </w:rPr>
        <w:t xml:space="preserve"> </w:t>
      </w:r>
      <w:r w:rsidR="004C3DF0">
        <w:rPr>
          <w:iCs/>
          <w:sz w:val="28"/>
          <w:szCs w:val="28"/>
        </w:rPr>
        <w:t>for</w:t>
      </w:r>
      <w:r w:rsidR="00356181" w:rsidRPr="00721EFA">
        <w:rPr>
          <w:iCs/>
          <w:sz w:val="28"/>
          <w:szCs w:val="28"/>
        </w:rPr>
        <w:t xml:space="preserve"> </w:t>
      </w:r>
      <w:r w:rsidR="00466995" w:rsidRPr="004C3DF0">
        <w:rPr>
          <w:b/>
          <w:i/>
          <w:iCs/>
          <w:sz w:val="28"/>
          <w:szCs w:val="28"/>
        </w:rPr>
        <w:t>(5) Emergency Eyewash and Shower Facilities</w:t>
      </w:r>
      <w:r w:rsidR="00356181" w:rsidRPr="00721EFA">
        <w:rPr>
          <w:iCs/>
          <w:sz w:val="28"/>
          <w:szCs w:val="28"/>
        </w:rPr>
        <w:t xml:space="preserve"> </w:t>
      </w:r>
      <w:r w:rsidR="004C3DF0">
        <w:rPr>
          <w:iCs/>
          <w:sz w:val="28"/>
          <w:szCs w:val="28"/>
        </w:rPr>
        <w:t>w</w:t>
      </w:r>
      <w:r w:rsidR="007A3566">
        <w:rPr>
          <w:iCs/>
          <w:sz w:val="28"/>
          <w:szCs w:val="28"/>
        </w:rPr>
        <w:t>as</w:t>
      </w:r>
      <w:r w:rsidR="00356181" w:rsidRPr="00721EFA">
        <w:rPr>
          <w:iCs/>
          <w:sz w:val="28"/>
          <w:szCs w:val="28"/>
        </w:rPr>
        <w:t xml:space="preserve"> rewritten to address co</w:t>
      </w:r>
      <w:r w:rsidR="00AD4BB0">
        <w:rPr>
          <w:iCs/>
          <w:sz w:val="28"/>
          <w:szCs w:val="28"/>
        </w:rPr>
        <w:t xml:space="preserve">ncerns by numerous </w:t>
      </w:r>
      <w:r w:rsidR="00270B3D">
        <w:rPr>
          <w:iCs/>
          <w:sz w:val="28"/>
          <w:szCs w:val="28"/>
        </w:rPr>
        <w:t>people</w:t>
      </w:r>
      <w:r w:rsidR="00AD4BB0">
        <w:rPr>
          <w:iCs/>
          <w:sz w:val="28"/>
          <w:szCs w:val="28"/>
        </w:rPr>
        <w:t>.</w:t>
      </w:r>
      <w:r w:rsidR="004C3DF0">
        <w:rPr>
          <w:iCs/>
          <w:sz w:val="28"/>
          <w:szCs w:val="28"/>
        </w:rPr>
        <w:t xml:space="preserve">  </w:t>
      </w:r>
      <w:r w:rsidR="00356181" w:rsidRPr="00721EFA">
        <w:rPr>
          <w:iCs/>
          <w:sz w:val="28"/>
          <w:szCs w:val="28"/>
        </w:rPr>
        <w:t>The final rule</w:t>
      </w:r>
      <w:r w:rsidR="0099365C">
        <w:rPr>
          <w:iCs/>
          <w:sz w:val="28"/>
          <w:szCs w:val="28"/>
        </w:rPr>
        <w:t xml:space="preserve"> </w:t>
      </w:r>
      <w:r w:rsidR="00356181" w:rsidRPr="00721EFA">
        <w:rPr>
          <w:iCs/>
          <w:sz w:val="28"/>
          <w:szCs w:val="28"/>
        </w:rPr>
        <w:t>clarifies when eye-washes, shower equipment, or both are required and defines the minimum standards for both plumbed (potable) and self-contained systems.</w:t>
      </w:r>
    </w:p>
    <w:p w:rsidR="007A3566" w:rsidRDefault="007A3566" w:rsidP="00721EFA">
      <w:pPr>
        <w:autoSpaceDE w:val="0"/>
        <w:autoSpaceDN w:val="0"/>
        <w:adjustRightInd w:val="0"/>
        <w:rPr>
          <w:iCs/>
          <w:sz w:val="28"/>
          <w:szCs w:val="28"/>
        </w:rPr>
      </w:pPr>
    </w:p>
    <w:p w:rsidR="007A3566" w:rsidRDefault="00270B3D" w:rsidP="00721EFA">
      <w:pPr>
        <w:autoSpaceDE w:val="0"/>
        <w:autoSpaceDN w:val="0"/>
        <w:adjustRightInd w:val="0"/>
        <w:rPr>
          <w:iCs/>
          <w:sz w:val="28"/>
          <w:szCs w:val="28"/>
        </w:rPr>
      </w:pPr>
      <w:r>
        <w:rPr>
          <w:iCs/>
          <w:sz w:val="28"/>
          <w:szCs w:val="28"/>
        </w:rPr>
        <w:t xml:space="preserve">In </w:t>
      </w:r>
      <w:r w:rsidR="007A3566" w:rsidRPr="007A3566">
        <w:rPr>
          <w:b/>
          <w:i/>
          <w:iCs/>
          <w:sz w:val="28"/>
          <w:szCs w:val="28"/>
        </w:rPr>
        <w:t>(5)</w:t>
      </w:r>
      <w:r w:rsidR="007A51D1" w:rsidRPr="007A3566">
        <w:rPr>
          <w:b/>
          <w:i/>
          <w:iCs/>
          <w:sz w:val="28"/>
          <w:szCs w:val="28"/>
        </w:rPr>
        <w:t>(</w:t>
      </w:r>
      <w:r w:rsidR="007A51D1" w:rsidRPr="007A51D1">
        <w:rPr>
          <w:b/>
          <w:i/>
          <w:iCs/>
          <w:sz w:val="28"/>
          <w:szCs w:val="28"/>
        </w:rPr>
        <w:t>a)</w:t>
      </w:r>
      <w:r w:rsidR="00AD4BB0">
        <w:rPr>
          <w:iCs/>
          <w:sz w:val="28"/>
          <w:szCs w:val="28"/>
        </w:rPr>
        <w:t xml:space="preserve">, </w:t>
      </w:r>
      <w:r w:rsidR="00356181" w:rsidRPr="00721EFA">
        <w:rPr>
          <w:iCs/>
          <w:sz w:val="28"/>
          <w:szCs w:val="28"/>
        </w:rPr>
        <w:t xml:space="preserve">employers must provide employees with </w:t>
      </w:r>
      <w:r w:rsidR="00C52546" w:rsidRPr="00721EFA">
        <w:rPr>
          <w:iCs/>
          <w:sz w:val="28"/>
          <w:szCs w:val="28"/>
        </w:rPr>
        <w:t>emergency</w:t>
      </w:r>
      <w:r w:rsidR="00356181" w:rsidRPr="00721EFA">
        <w:rPr>
          <w:iCs/>
          <w:sz w:val="28"/>
          <w:szCs w:val="28"/>
        </w:rPr>
        <w:t xml:space="preserve"> eyewash, shower equipment, or both to decontaminate themselves</w:t>
      </w:r>
      <w:r w:rsidR="00AD4BB0">
        <w:rPr>
          <w:iCs/>
          <w:sz w:val="28"/>
          <w:szCs w:val="28"/>
        </w:rPr>
        <w:t xml:space="preserve"> when, based on the hazard</w:t>
      </w:r>
      <w:r w:rsidR="00356181" w:rsidRPr="00721EFA">
        <w:rPr>
          <w:iCs/>
          <w:sz w:val="28"/>
          <w:szCs w:val="28"/>
        </w:rPr>
        <w:t>:</w:t>
      </w:r>
    </w:p>
    <w:p w:rsidR="00415CB5" w:rsidRDefault="00415CB5" w:rsidP="007A3566">
      <w:pPr>
        <w:autoSpaceDE w:val="0"/>
        <w:autoSpaceDN w:val="0"/>
        <w:adjustRightInd w:val="0"/>
        <w:ind w:left="720"/>
        <w:rPr>
          <w:b/>
          <w:i/>
          <w:iCs/>
          <w:sz w:val="28"/>
          <w:szCs w:val="28"/>
        </w:rPr>
      </w:pPr>
    </w:p>
    <w:p w:rsidR="007A3566" w:rsidRDefault="00356181" w:rsidP="007A3566">
      <w:pPr>
        <w:autoSpaceDE w:val="0"/>
        <w:autoSpaceDN w:val="0"/>
        <w:adjustRightInd w:val="0"/>
        <w:ind w:left="720"/>
        <w:rPr>
          <w:iCs/>
          <w:sz w:val="28"/>
          <w:szCs w:val="28"/>
        </w:rPr>
      </w:pPr>
      <w:r w:rsidRPr="007A51D1">
        <w:rPr>
          <w:b/>
          <w:i/>
          <w:iCs/>
          <w:sz w:val="28"/>
          <w:szCs w:val="28"/>
        </w:rPr>
        <w:t>(A)</w:t>
      </w:r>
      <w:r w:rsidRPr="00721EFA">
        <w:rPr>
          <w:iCs/>
          <w:sz w:val="28"/>
          <w:szCs w:val="28"/>
        </w:rPr>
        <w:t xml:space="preserve"> Employees use a chemical substance that can cause corrosion or permanent tissue damage to the eyes or when the body may be exposed to quantities of materials which are either corrosive or toxic by skin absorption or </w:t>
      </w:r>
    </w:p>
    <w:p w:rsidR="00415CB5" w:rsidRDefault="00415CB5" w:rsidP="007A3566">
      <w:pPr>
        <w:autoSpaceDE w:val="0"/>
        <w:autoSpaceDN w:val="0"/>
        <w:adjustRightInd w:val="0"/>
        <w:ind w:left="720"/>
        <w:rPr>
          <w:b/>
          <w:i/>
          <w:iCs/>
          <w:sz w:val="28"/>
          <w:szCs w:val="28"/>
        </w:rPr>
      </w:pPr>
    </w:p>
    <w:p w:rsidR="00356181" w:rsidRDefault="00356181" w:rsidP="007A3566">
      <w:pPr>
        <w:autoSpaceDE w:val="0"/>
        <w:autoSpaceDN w:val="0"/>
        <w:adjustRightInd w:val="0"/>
        <w:ind w:left="720"/>
        <w:rPr>
          <w:iCs/>
          <w:sz w:val="28"/>
          <w:szCs w:val="28"/>
        </w:rPr>
      </w:pPr>
      <w:r w:rsidRPr="007A51D1">
        <w:rPr>
          <w:b/>
          <w:i/>
          <w:iCs/>
          <w:sz w:val="28"/>
          <w:szCs w:val="28"/>
        </w:rPr>
        <w:t>(B)</w:t>
      </w:r>
      <w:r w:rsidRPr="00721EFA">
        <w:rPr>
          <w:iCs/>
          <w:sz w:val="28"/>
          <w:szCs w:val="28"/>
        </w:rPr>
        <w:t xml:space="preserve"> Employees handle pesticide products labeled with the signal </w:t>
      </w:r>
      <w:r w:rsidR="00846755" w:rsidRPr="00721EFA">
        <w:rPr>
          <w:iCs/>
          <w:sz w:val="28"/>
          <w:szCs w:val="28"/>
        </w:rPr>
        <w:t>words “Danger</w:t>
      </w:r>
      <w:r w:rsidRPr="00721EFA">
        <w:rPr>
          <w:iCs/>
          <w:sz w:val="28"/>
          <w:szCs w:val="28"/>
        </w:rPr>
        <w:t>” or “Danger/ Poison” and with a first-aid section on the label that requires rinsing for 15 - 20 minutes for eye or skin exposure.</w:t>
      </w:r>
    </w:p>
    <w:p w:rsidR="00356181" w:rsidRPr="00721EFA" w:rsidRDefault="00356181" w:rsidP="00721EFA">
      <w:pPr>
        <w:autoSpaceDE w:val="0"/>
        <w:autoSpaceDN w:val="0"/>
        <w:adjustRightInd w:val="0"/>
        <w:rPr>
          <w:iCs/>
          <w:sz w:val="28"/>
          <w:szCs w:val="28"/>
        </w:rPr>
      </w:pPr>
    </w:p>
    <w:p w:rsidR="00356181" w:rsidRPr="00721EFA" w:rsidRDefault="00356181" w:rsidP="00721EFA">
      <w:pPr>
        <w:autoSpaceDE w:val="0"/>
        <w:autoSpaceDN w:val="0"/>
        <w:adjustRightInd w:val="0"/>
        <w:rPr>
          <w:iCs/>
          <w:sz w:val="28"/>
          <w:szCs w:val="28"/>
        </w:rPr>
      </w:pPr>
      <w:r w:rsidRPr="00721EFA">
        <w:rPr>
          <w:iCs/>
          <w:sz w:val="28"/>
          <w:szCs w:val="28"/>
        </w:rPr>
        <w:t xml:space="preserve">Most of those commenting on this section </w:t>
      </w:r>
      <w:r w:rsidR="00846755" w:rsidRPr="00721EFA">
        <w:rPr>
          <w:iCs/>
          <w:sz w:val="28"/>
          <w:szCs w:val="28"/>
        </w:rPr>
        <w:t>focused</w:t>
      </w:r>
      <w:r w:rsidRPr="00721EFA">
        <w:rPr>
          <w:iCs/>
          <w:sz w:val="28"/>
          <w:szCs w:val="28"/>
        </w:rPr>
        <w:t xml:space="preserve"> on the use of pesticide products, and used the phrase “the label is the law” to express their belief that no additional requirements </w:t>
      </w:r>
      <w:r w:rsidR="00415CB5">
        <w:rPr>
          <w:iCs/>
          <w:sz w:val="28"/>
          <w:szCs w:val="28"/>
        </w:rPr>
        <w:t>we</w:t>
      </w:r>
      <w:r w:rsidRPr="00721EFA">
        <w:rPr>
          <w:iCs/>
          <w:sz w:val="28"/>
          <w:szCs w:val="28"/>
        </w:rPr>
        <w:t xml:space="preserve">re necessary.  Oregon OSHA has chosen to clarify when eye wash and shower equipment requirements apply </w:t>
      </w:r>
      <w:r w:rsidR="00D74AC4">
        <w:rPr>
          <w:iCs/>
          <w:sz w:val="28"/>
          <w:szCs w:val="28"/>
        </w:rPr>
        <w:t xml:space="preserve">based on the hazard, </w:t>
      </w:r>
      <w:r w:rsidRPr="00721EFA">
        <w:rPr>
          <w:iCs/>
          <w:sz w:val="28"/>
          <w:szCs w:val="28"/>
        </w:rPr>
        <w:t xml:space="preserve">both in more general terms that apply to all chemical substances that may be present in the workplace and for </w:t>
      </w:r>
      <w:r w:rsidR="007A51D1">
        <w:rPr>
          <w:iCs/>
          <w:sz w:val="28"/>
          <w:szCs w:val="28"/>
        </w:rPr>
        <w:t xml:space="preserve">pesticide </w:t>
      </w:r>
      <w:r w:rsidRPr="00721EFA">
        <w:rPr>
          <w:iCs/>
          <w:sz w:val="28"/>
          <w:szCs w:val="28"/>
        </w:rPr>
        <w:t xml:space="preserve">products based on what the pesticide label requires. </w:t>
      </w:r>
    </w:p>
    <w:p w:rsidR="00D74AC4" w:rsidRDefault="00D74AC4" w:rsidP="00721EFA">
      <w:pPr>
        <w:autoSpaceDE w:val="0"/>
        <w:autoSpaceDN w:val="0"/>
        <w:adjustRightInd w:val="0"/>
        <w:rPr>
          <w:iCs/>
          <w:sz w:val="28"/>
          <w:szCs w:val="28"/>
        </w:rPr>
      </w:pPr>
    </w:p>
    <w:p w:rsidR="00356181" w:rsidRDefault="00D74AC4" w:rsidP="00721EFA">
      <w:pPr>
        <w:autoSpaceDE w:val="0"/>
        <w:autoSpaceDN w:val="0"/>
        <w:adjustRightInd w:val="0"/>
        <w:rPr>
          <w:iCs/>
          <w:sz w:val="28"/>
          <w:szCs w:val="28"/>
        </w:rPr>
      </w:pPr>
      <w:r>
        <w:rPr>
          <w:iCs/>
          <w:sz w:val="28"/>
          <w:szCs w:val="28"/>
        </w:rPr>
        <w:t xml:space="preserve">Another change </w:t>
      </w:r>
      <w:r w:rsidR="007A3566">
        <w:rPr>
          <w:iCs/>
          <w:sz w:val="28"/>
          <w:szCs w:val="28"/>
        </w:rPr>
        <w:t>from</w:t>
      </w:r>
      <w:r>
        <w:rPr>
          <w:iCs/>
          <w:sz w:val="28"/>
          <w:szCs w:val="28"/>
        </w:rPr>
        <w:t xml:space="preserve"> the March 2010 propos</w:t>
      </w:r>
      <w:r w:rsidR="007A3566">
        <w:rPr>
          <w:iCs/>
          <w:sz w:val="28"/>
          <w:szCs w:val="28"/>
        </w:rPr>
        <w:t>al</w:t>
      </w:r>
      <w:r>
        <w:rPr>
          <w:iCs/>
          <w:sz w:val="28"/>
          <w:szCs w:val="28"/>
        </w:rPr>
        <w:t xml:space="preserve"> unlinks </w:t>
      </w:r>
      <w:r w:rsidR="00FE707B">
        <w:rPr>
          <w:iCs/>
          <w:sz w:val="28"/>
          <w:szCs w:val="28"/>
        </w:rPr>
        <w:t xml:space="preserve">the </w:t>
      </w:r>
      <w:r w:rsidRPr="00721EFA">
        <w:rPr>
          <w:iCs/>
          <w:sz w:val="28"/>
          <w:szCs w:val="28"/>
        </w:rPr>
        <w:t xml:space="preserve">availability of plumbed, potable water at the worksite </w:t>
      </w:r>
      <w:r>
        <w:rPr>
          <w:iCs/>
          <w:sz w:val="28"/>
          <w:szCs w:val="28"/>
        </w:rPr>
        <w:t>from t</w:t>
      </w:r>
      <w:r w:rsidR="00356181" w:rsidRPr="00721EFA">
        <w:rPr>
          <w:iCs/>
          <w:sz w:val="28"/>
          <w:szCs w:val="28"/>
        </w:rPr>
        <w:t xml:space="preserve">he type of eyewash and shower equipment that </w:t>
      </w:r>
      <w:r>
        <w:rPr>
          <w:iCs/>
          <w:sz w:val="28"/>
          <w:szCs w:val="28"/>
        </w:rPr>
        <w:t xml:space="preserve">is </w:t>
      </w:r>
      <w:r w:rsidR="00356181" w:rsidRPr="00721EFA">
        <w:rPr>
          <w:iCs/>
          <w:sz w:val="28"/>
          <w:szCs w:val="28"/>
        </w:rPr>
        <w:t>requi</w:t>
      </w:r>
      <w:r>
        <w:rPr>
          <w:iCs/>
          <w:sz w:val="28"/>
          <w:szCs w:val="28"/>
        </w:rPr>
        <w:t>red.</w:t>
      </w:r>
      <w:r w:rsidR="00356181" w:rsidRPr="00721EFA">
        <w:rPr>
          <w:iCs/>
          <w:sz w:val="28"/>
          <w:szCs w:val="28"/>
        </w:rPr>
        <w:t xml:space="preserve">  The employer may </w:t>
      </w:r>
      <w:r w:rsidR="007A51D1">
        <w:rPr>
          <w:iCs/>
          <w:sz w:val="28"/>
          <w:szCs w:val="28"/>
        </w:rPr>
        <w:t>determine what</w:t>
      </w:r>
      <w:r w:rsidR="00356181" w:rsidRPr="00721EFA">
        <w:rPr>
          <w:iCs/>
          <w:sz w:val="28"/>
          <w:szCs w:val="28"/>
        </w:rPr>
        <w:t xml:space="preserve"> type of equipment to use</w:t>
      </w:r>
      <w:r w:rsidR="00270B3D">
        <w:rPr>
          <w:iCs/>
          <w:sz w:val="28"/>
          <w:szCs w:val="28"/>
        </w:rPr>
        <w:t xml:space="preserve"> and</w:t>
      </w:r>
      <w:r w:rsidR="00356181" w:rsidRPr="00721EFA">
        <w:rPr>
          <w:iCs/>
          <w:sz w:val="28"/>
          <w:szCs w:val="28"/>
        </w:rPr>
        <w:t xml:space="preserve"> whether </w:t>
      </w:r>
      <w:r w:rsidR="00AD4BB0">
        <w:rPr>
          <w:iCs/>
          <w:sz w:val="28"/>
          <w:szCs w:val="28"/>
        </w:rPr>
        <w:t xml:space="preserve">it is </w:t>
      </w:r>
      <w:r w:rsidR="007A51D1">
        <w:rPr>
          <w:iCs/>
          <w:sz w:val="28"/>
          <w:szCs w:val="28"/>
        </w:rPr>
        <w:t>part of a plumbed, potable water system</w:t>
      </w:r>
      <w:r w:rsidR="00356181" w:rsidRPr="00721EFA">
        <w:rPr>
          <w:iCs/>
          <w:sz w:val="28"/>
          <w:szCs w:val="28"/>
        </w:rPr>
        <w:t xml:space="preserve"> or </w:t>
      </w:r>
      <w:r w:rsidR="007A51D1">
        <w:rPr>
          <w:iCs/>
          <w:sz w:val="28"/>
          <w:szCs w:val="28"/>
        </w:rPr>
        <w:t>a self-contained unit</w:t>
      </w:r>
      <w:r w:rsidR="00851748">
        <w:rPr>
          <w:iCs/>
          <w:sz w:val="28"/>
          <w:szCs w:val="28"/>
        </w:rPr>
        <w:t xml:space="preserve">.  The </w:t>
      </w:r>
      <w:r>
        <w:rPr>
          <w:iCs/>
          <w:sz w:val="28"/>
          <w:szCs w:val="28"/>
        </w:rPr>
        <w:t xml:space="preserve">employer </w:t>
      </w:r>
      <w:r w:rsidR="00AD4BB0">
        <w:rPr>
          <w:iCs/>
          <w:sz w:val="28"/>
          <w:szCs w:val="28"/>
        </w:rPr>
        <w:t xml:space="preserve">must, however, </w:t>
      </w:r>
      <w:r w:rsidR="00356181" w:rsidRPr="00721EFA">
        <w:rPr>
          <w:iCs/>
          <w:sz w:val="28"/>
          <w:szCs w:val="28"/>
        </w:rPr>
        <w:t xml:space="preserve">meet the </w:t>
      </w:r>
      <w:r w:rsidR="00846755" w:rsidRPr="00721EFA">
        <w:rPr>
          <w:iCs/>
          <w:sz w:val="28"/>
          <w:szCs w:val="28"/>
        </w:rPr>
        <w:t>requirements</w:t>
      </w:r>
      <w:r w:rsidR="00356181" w:rsidRPr="00721EFA">
        <w:rPr>
          <w:iCs/>
          <w:sz w:val="28"/>
          <w:szCs w:val="28"/>
        </w:rPr>
        <w:t xml:space="preserve"> </w:t>
      </w:r>
      <w:r w:rsidR="00851748">
        <w:rPr>
          <w:iCs/>
          <w:sz w:val="28"/>
          <w:szCs w:val="28"/>
        </w:rPr>
        <w:t xml:space="preserve">listed </w:t>
      </w:r>
      <w:r w:rsidR="00356181" w:rsidRPr="00721EFA">
        <w:rPr>
          <w:iCs/>
          <w:sz w:val="28"/>
          <w:szCs w:val="28"/>
        </w:rPr>
        <w:t xml:space="preserve">in </w:t>
      </w:r>
      <w:r w:rsidR="00356181" w:rsidRPr="00AD4BB0">
        <w:rPr>
          <w:b/>
          <w:i/>
          <w:iCs/>
          <w:sz w:val="28"/>
          <w:szCs w:val="28"/>
        </w:rPr>
        <w:t>(5)(b</w:t>
      </w:r>
      <w:r w:rsidR="00AD4BB0">
        <w:rPr>
          <w:b/>
          <w:i/>
          <w:iCs/>
          <w:sz w:val="28"/>
          <w:szCs w:val="28"/>
        </w:rPr>
        <w:t>)</w:t>
      </w:r>
      <w:r w:rsidR="007A3566">
        <w:rPr>
          <w:b/>
          <w:i/>
          <w:iCs/>
          <w:sz w:val="28"/>
          <w:szCs w:val="28"/>
        </w:rPr>
        <w:t xml:space="preserve">(A) </w:t>
      </w:r>
      <w:r w:rsidR="007A3566" w:rsidRPr="007A3566">
        <w:rPr>
          <w:iCs/>
          <w:sz w:val="28"/>
          <w:szCs w:val="28"/>
        </w:rPr>
        <w:t>though</w:t>
      </w:r>
      <w:r w:rsidR="007A3566">
        <w:rPr>
          <w:b/>
          <w:i/>
          <w:iCs/>
          <w:sz w:val="28"/>
          <w:szCs w:val="28"/>
        </w:rPr>
        <w:t xml:space="preserve"> (G)</w:t>
      </w:r>
      <w:r w:rsidR="00AD4BB0" w:rsidRPr="00AD4BB0">
        <w:rPr>
          <w:iCs/>
          <w:sz w:val="28"/>
          <w:szCs w:val="28"/>
        </w:rPr>
        <w:t>:</w:t>
      </w:r>
    </w:p>
    <w:p w:rsidR="007A3566" w:rsidRDefault="007A3566" w:rsidP="00BB13B2">
      <w:pPr>
        <w:autoSpaceDE w:val="0"/>
        <w:autoSpaceDN w:val="0"/>
        <w:adjustRightInd w:val="0"/>
        <w:ind w:left="720"/>
        <w:rPr>
          <w:iCs/>
          <w:sz w:val="28"/>
          <w:szCs w:val="28"/>
        </w:rPr>
      </w:pPr>
    </w:p>
    <w:p w:rsidR="00D74AC4" w:rsidRPr="00BB13B2" w:rsidRDefault="00D74AC4" w:rsidP="00BB13B2">
      <w:pPr>
        <w:autoSpaceDE w:val="0"/>
        <w:autoSpaceDN w:val="0"/>
        <w:adjustRightInd w:val="0"/>
        <w:ind w:left="720"/>
        <w:rPr>
          <w:iCs/>
          <w:sz w:val="28"/>
          <w:szCs w:val="28"/>
        </w:rPr>
      </w:pPr>
      <w:r w:rsidRPr="007A3566">
        <w:rPr>
          <w:b/>
          <w:i/>
          <w:iCs/>
          <w:sz w:val="28"/>
          <w:szCs w:val="28"/>
        </w:rPr>
        <w:t>(A)</w:t>
      </w:r>
      <w:r w:rsidR="00270B3D">
        <w:rPr>
          <w:iCs/>
          <w:sz w:val="28"/>
          <w:szCs w:val="28"/>
        </w:rPr>
        <w:t xml:space="preserve"> </w:t>
      </w:r>
      <w:r w:rsidRPr="00BB13B2">
        <w:rPr>
          <w:iCs/>
          <w:sz w:val="28"/>
          <w:szCs w:val="28"/>
        </w:rPr>
        <w:t>Locate it so exposed employees can reach it and begin treatment in 10 seconds or less. The path must be unobstructed and cannot require the opening of doors or passage through obstacles unless other employees are always present to help the exposed employee.</w:t>
      </w:r>
    </w:p>
    <w:p w:rsidR="00415CB5" w:rsidRDefault="00415CB5" w:rsidP="00BB13B2">
      <w:pPr>
        <w:autoSpaceDE w:val="0"/>
        <w:autoSpaceDN w:val="0"/>
        <w:adjustRightInd w:val="0"/>
        <w:ind w:left="720"/>
        <w:rPr>
          <w:b/>
          <w:i/>
          <w:iCs/>
          <w:sz w:val="28"/>
          <w:szCs w:val="28"/>
        </w:rPr>
      </w:pPr>
    </w:p>
    <w:p w:rsidR="00D74AC4" w:rsidRPr="00BB13B2" w:rsidRDefault="00D74AC4" w:rsidP="00BB13B2">
      <w:pPr>
        <w:autoSpaceDE w:val="0"/>
        <w:autoSpaceDN w:val="0"/>
        <w:adjustRightInd w:val="0"/>
        <w:ind w:left="720"/>
        <w:rPr>
          <w:iCs/>
          <w:sz w:val="28"/>
          <w:szCs w:val="28"/>
        </w:rPr>
      </w:pPr>
      <w:r w:rsidRPr="007A3566">
        <w:rPr>
          <w:b/>
          <w:i/>
          <w:iCs/>
          <w:sz w:val="28"/>
          <w:szCs w:val="28"/>
        </w:rPr>
        <w:t>(B)</w:t>
      </w:r>
      <w:r w:rsidRPr="00BB13B2">
        <w:rPr>
          <w:iCs/>
          <w:sz w:val="28"/>
          <w:szCs w:val="28"/>
        </w:rPr>
        <w:t xml:space="preserve"> Install the equipment according to the manufacturer’s instructions.</w:t>
      </w:r>
    </w:p>
    <w:p w:rsidR="00FE707B" w:rsidRDefault="00FE707B" w:rsidP="00BB13B2">
      <w:pPr>
        <w:autoSpaceDE w:val="0"/>
        <w:autoSpaceDN w:val="0"/>
        <w:adjustRightInd w:val="0"/>
        <w:ind w:left="720"/>
        <w:rPr>
          <w:iCs/>
          <w:sz w:val="28"/>
          <w:szCs w:val="28"/>
        </w:rPr>
      </w:pPr>
    </w:p>
    <w:p w:rsidR="00D74AC4" w:rsidRPr="007A3566" w:rsidRDefault="007A3566" w:rsidP="007A3566">
      <w:pPr>
        <w:autoSpaceDE w:val="0"/>
        <w:autoSpaceDN w:val="0"/>
        <w:adjustRightInd w:val="0"/>
        <w:ind w:left="720"/>
        <w:rPr>
          <w:iCs/>
          <w:sz w:val="28"/>
          <w:szCs w:val="28"/>
        </w:rPr>
      </w:pPr>
      <w:r w:rsidRPr="007A3566">
        <w:rPr>
          <w:b/>
          <w:i/>
          <w:iCs/>
          <w:sz w:val="28"/>
          <w:szCs w:val="28"/>
        </w:rPr>
        <w:t>(C</w:t>
      </w:r>
      <w:r>
        <w:rPr>
          <w:b/>
          <w:i/>
          <w:iCs/>
          <w:sz w:val="28"/>
          <w:szCs w:val="28"/>
        </w:rPr>
        <w:t xml:space="preserve">) </w:t>
      </w:r>
      <w:r w:rsidR="00D74AC4" w:rsidRPr="007A3566">
        <w:rPr>
          <w:iCs/>
          <w:sz w:val="28"/>
          <w:szCs w:val="28"/>
        </w:rPr>
        <w:t>Valves must stay open once activated, without the use of hands.</w:t>
      </w:r>
    </w:p>
    <w:p w:rsidR="00FE707B" w:rsidRDefault="00FE707B" w:rsidP="00BB13B2">
      <w:pPr>
        <w:autoSpaceDE w:val="0"/>
        <w:autoSpaceDN w:val="0"/>
        <w:adjustRightInd w:val="0"/>
        <w:ind w:left="720"/>
        <w:rPr>
          <w:iCs/>
          <w:sz w:val="28"/>
          <w:szCs w:val="28"/>
        </w:rPr>
      </w:pPr>
    </w:p>
    <w:p w:rsidR="008E4BD8" w:rsidRDefault="00D74AC4" w:rsidP="00BB13B2">
      <w:pPr>
        <w:autoSpaceDE w:val="0"/>
        <w:autoSpaceDN w:val="0"/>
        <w:adjustRightInd w:val="0"/>
        <w:ind w:left="720"/>
        <w:rPr>
          <w:iCs/>
          <w:sz w:val="28"/>
          <w:szCs w:val="28"/>
        </w:rPr>
      </w:pPr>
      <w:r w:rsidRPr="007A3566">
        <w:rPr>
          <w:b/>
          <w:i/>
          <w:iCs/>
          <w:sz w:val="28"/>
          <w:szCs w:val="28"/>
        </w:rPr>
        <w:t>(D)</w:t>
      </w:r>
      <w:r w:rsidR="00270B3D">
        <w:rPr>
          <w:iCs/>
          <w:sz w:val="28"/>
          <w:szCs w:val="28"/>
        </w:rPr>
        <w:t xml:space="preserve"> </w:t>
      </w:r>
      <w:r w:rsidRPr="00BB13B2">
        <w:rPr>
          <w:iCs/>
          <w:sz w:val="28"/>
          <w:szCs w:val="28"/>
        </w:rPr>
        <w:t>Follow manufacture’s instructions for use and inspection.</w:t>
      </w:r>
    </w:p>
    <w:p w:rsidR="00D74AC4" w:rsidRPr="00BB13B2" w:rsidRDefault="008E4BD8" w:rsidP="00BB13B2">
      <w:pPr>
        <w:autoSpaceDE w:val="0"/>
        <w:autoSpaceDN w:val="0"/>
        <w:adjustRightInd w:val="0"/>
        <w:ind w:left="720"/>
        <w:rPr>
          <w:iCs/>
          <w:sz w:val="28"/>
          <w:szCs w:val="28"/>
        </w:rPr>
      </w:pPr>
      <w:r>
        <w:rPr>
          <w:iCs/>
          <w:sz w:val="28"/>
          <w:szCs w:val="28"/>
        </w:rPr>
        <w:br w:type="page"/>
      </w:r>
      <w:r w:rsidR="00D74AC4" w:rsidRPr="007A3566">
        <w:rPr>
          <w:b/>
          <w:i/>
          <w:iCs/>
          <w:sz w:val="28"/>
          <w:szCs w:val="28"/>
        </w:rPr>
        <w:lastRenderedPageBreak/>
        <w:t>(E)</w:t>
      </w:r>
      <w:r w:rsidR="00D74AC4" w:rsidRPr="00BB13B2">
        <w:rPr>
          <w:iCs/>
          <w:sz w:val="28"/>
          <w:szCs w:val="28"/>
        </w:rPr>
        <w:t xml:space="preserve"> Fluid quality and temperature must be appropriate for the anticipated types of decontamination treatment.</w:t>
      </w:r>
    </w:p>
    <w:p w:rsidR="00FE707B" w:rsidRDefault="00FE707B" w:rsidP="00BB13B2">
      <w:pPr>
        <w:autoSpaceDE w:val="0"/>
        <w:autoSpaceDN w:val="0"/>
        <w:adjustRightInd w:val="0"/>
        <w:ind w:left="720"/>
        <w:rPr>
          <w:iCs/>
          <w:sz w:val="28"/>
          <w:szCs w:val="28"/>
        </w:rPr>
      </w:pPr>
    </w:p>
    <w:p w:rsidR="00D74AC4" w:rsidRPr="00BB13B2" w:rsidRDefault="00D74AC4" w:rsidP="00BB13B2">
      <w:pPr>
        <w:autoSpaceDE w:val="0"/>
        <w:autoSpaceDN w:val="0"/>
        <w:adjustRightInd w:val="0"/>
        <w:ind w:left="720"/>
        <w:rPr>
          <w:iCs/>
          <w:sz w:val="28"/>
          <w:szCs w:val="28"/>
        </w:rPr>
      </w:pPr>
      <w:r w:rsidRPr="007A3566">
        <w:rPr>
          <w:b/>
          <w:i/>
          <w:iCs/>
          <w:sz w:val="28"/>
          <w:szCs w:val="28"/>
        </w:rPr>
        <w:t>(F)</w:t>
      </w:r>
      <w:r w:rsidRPr="00BB13B2">
        <w:rPr>
          <w:iCs/>
          <w:sz w:val="28"/>
          <w:szCs w:val="28"/>
        </w:rPr>
        <w:t xml:space="preserve"> Flow and pressure must provide the needed treatment without risking injury to the employee.</w:t>
      </w:r>
    </w:p>
    <w:p w:rsidR="00FE707B" w:rsidRDefault="00FE707B" w:rsidP="00BB13B2">
      <w:pPr>
        <w:autoSpaceDE w:val="0"/>
        <w:autoSpaceDN w:val="0"/>
        <w:adjustRightInd w:val="0"/>
        <w:ind w:left="720"/>
        <w:rPr>
          <w:iCs/>
          <w:sz w:val="28"/>
          <w:szCs w:val="28"/>
        </w:rPr>
      </w:pPr>
    </w:p>
    <w:p w:rsidR="00D74AC4" w:rsidRPr="00BB13B2" w:rsidRDefault="00D74AC4" w:rsidP="00BB13B2">
      <w:pPr>
        <w:autoSpaceDE w:val="0"/>
        <w:autoSpaceDN w:val="0"/>
        <w:adjustRightInd w:val="0"/>
        <w:ind w:left="720"/>
        <w:rPr>
          <w:iCs/>
          <w:sz w:val="28"/>
          <w:szCs w:val="28"/>
        </w:rPr>
      </w:pPr>
      <w:r w:rsidRPr="007A3566">
        <w:rPr>
          <w:b/>
          <w:i/>
          <w:iCs/>
          <w:sz w:val="28"/>
          <w:szCs w:val="28"/>
        </w:rPr>
        <w:t>(G)</w:t>
      </w:r>
      <w:r w:rsidR="00270B3D">
        <w:rPr>
          <w:iCs/>
          <w:sz w:val="28"/>
          <w:szCs w:val="28"/>
        </w:rPr>
        <w:t xml:space="preserve"> </w:t>
      </w:r>
      <w:r w:rsidRPr="00BB13B2">
        <w:rPr>
          <w:iCs/>
          <w:sz w:val="28"/>
          <w:szCs w:val="28"/>
        </w:rPr>
        <w:t>If the eyewash or shower could freeze, take protective measures to prevent this from occurring.</w:t>
      </w:r>
    </w:p>
    <w:p w:rsidR="00D74AC4" w:rsidRDefault="00D74AC4" w:rsidP="00FE707B">
      <w:pPr>
        <w:autoSpaceDE w:val="0"/>
        <w:autoSpaceDN w:val="0"/>
        <w:adjustRightInd w:val="0"/>
        <w:ind w:left="720"/>
        <w:rPr>
          <w:iCs/>
          <w:sz w:val="28"/>
          <w:szCs w:val="28"/>
        </w:rPr>
      </w:pPr>
    </w:p>
    <w:p w:rsidR="00C52546" w:rsidRDefault="00C52546" w:rsidP="00C52546">
      <w:pPr>
        <w:autoSpaceDE w:val="0"/>
        <w:autoSpaceDN w:val="0"/>
        <w:adjustRightInd w:val="0"/>
        <w:rPr>
          <w:iCs/>
          <w:sz w:val="28"/>
          <w:szCs w:val="28"/>
        </w:rPr>
      </w:pPr>
      <w:r>
        <w:rPr>
          <w:iCs/>
          <w:sz w:val="28"/>
          <w:szCs w:val="28"/>
        </w:rPr>
        <w:t>A note references the most recent ANSI standard for emergency eyewashes and safety showers:  ANSI Z358.</w:t>
      </w:r>
    </w:p>
    <w:p w:rsidR="00C52546" w:rsidRDefault="00C52546" w:rsidP="00C52546">
      <w:pPr>
        <w:autoSpaceDE w:val="0"/>
        <w:autoSpaceDN w:val="0"/>
        <w:adjustRightInd w:val="0"/>
        <w:rPr>
          <w:iCs/>
          <w:sz w:val="28"/>
          <w:szCs w:val="28"/>
        </w:rPr>
      </w:pPr>
    </w:p>
    <w:p w:rsidR="00C52546" w:rsidRPr="00721EFA" w:rsidRDefault="00C52546" w:rsidP="00C52546">
      <w:pPr>
        <w:autoSpaceDE w:val="0"/>
        <w:autoSpaceDN w:val="0"/>
        <w:adjustRightInd w:val="0"/>
        <w:rPr>
          <w:iCs/>
          <w:sz w:val="28"/>
          <w:szCs w:val="28"/>
        </w:rPr>
      </w:pPr>
      <w:r>
        <w:rPr>
          <w:iCs/>
          <w:sz w:val="28"/>
          <w:szCs w:val="28"/>
        </w:rPr>
        <w:t xml:space="preserve">In </w:t>
      </w:r>
      <w:r w:rsidRPr="00C52546">
        <w:rPr>
          <w:b/>
          <w:i/>
          <w:iCs/>
          <w:sz w:val="28"/>
          <w:szCs w:val="28"/>
        </w:rPr>
        <w:t>(5)(c)</w:t>
      </w:r>
      <w:r>
        <w:rPr>
          <w:iCs/>
          <w:sz w:val="28"/>
          <w:szCs w:val="28"/>
        </w:rPr>
        <w:t>, the employer is required to provide any specific decontaminants and to follow any other special treatment  procedures, in addition to the eyewash or shower, if these are listed on the product label or in the material safety data sheet.</w:t>
      </w:r>
    </w:p>
    <w:sectPr w:rsidR="00C52546" w:rsidRPr="00721EFA" w:rsidSect="00F731B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CFA" w:rsidRDefault="00B96CFA" w:rsidP="00973237">
      <w:r>
        <w:separator/>
      </w:r>
    </w:p>
  </w:endnote>
  <w:endnote w:type="continuationSeparator" w:id="0">
    <w:p w:rsidR="00B96CFA" w:rsidRDefault="00B96CFA"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802" w:rsidRPr="00F731B4" w:rsidRDefault="00264F2B" w:rsidP="00F731B4">
    <w:pPr>
      <w:pStyle w:val="Footer"/>
      <w:jc w:val="center"/>
    </w:pPr>
    <w:r>
      <w:fldChar w:fldCharType="begin"/>
    </w:r>
    <w:r>
      <w:instrText xml:space="preserve"> PAGE  \* Arabic  \* MERGEFORMAT </w:instrText>
    </w:r>
    <w:r>
      <w:fldChar w:fldCharType="separate"/>
    </w:r>
    <w:r w:rsidR="00D3207E">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CFA" w:rsidRDefault="00B96CFA" w:rsidP="00973237">
      <w:r>
        <w:separator/>
      </w:r>
    </w:p>
  </w:footnote>
  <w:footnote w:type="continuationSeparator" w:id="0">
    <w:p w:rsidR="00B96CFA" w:rsidRDefault="00B96CFA" w:rsidP="00973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3710C"/>
    <w:multiLevelType w:val="hybridMultilevel"/>
    <w:tmpl w:val="FD5C58D4"/>
    <w:lvl w:ilvl="0" w:tplc="30382EC0">
      <w:start w:val="1"/>
      <w:numFmt w:val="upperLetter"/>
      <w:lvlText w:val="(%1)"/>
      <w:lvlJc w:val="left"/>
      <w:pPr>
        <w:ind w:left="1155" w:hanging="435"/>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3A451913"/>
    <w:multiLevelType w:val="hybridMultilevel"/>
    <w:tmpl w:val="1070E2A6"/>
    <w:lvl w:ilvl="0" w:tplc="77A67D84">
      <w:start w:val="1"/>
      <w:numFmt w:val="decimal"/>
      <w:lvlText w:val="%1)"/>
      <w:lvlJc w:val="left"/>
      <w:pPr>
        <w:ind w:left="776" w:hanging="360"/>
      </w:pPr>
      <w:rPr>
        <w:i w:val="0"/>
      </w:rPr>
    </w:lvl>
    <w:lvl w:ilvl="1" w:tplc="04090019">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
    <w:nsid w:val="3C1365DF"/>
    <w:multiLevelType w:val="hybridMultilevel"/>
    <w:tmpl w:val="E204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26201"/>
    <w:multiLevelType w:val="hybridMultilevel"/>
    <w:tmpl w:val="0326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73D3597"/>
    <w:multiLevelType w:val="hybridMultilevel"/>
    <w:tmpl w:val="F2263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A364F46"/>
    <w:multiLevelType w:val="hybridMultilevel"/>
    <w:tmpl w:val="CBE6BA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7"/>
  </w:num>
  <w:num w:numId="6">
    <w:abstractNumId w:val="6"/>
  </w:num>
  <w:num w:numId="7">
    <w:abstractNumId w:val="3"/>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1571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79C"/>
    <w:rsid w:val="0001309E"/>
    <w:rsid w:val="000225CE"/>
    <w:rsid w:val="000248EE"/>
    <w:rsid w:val="00024F02"/>
    <w:rsid w:val="00026F65"/>
    <w:rsid w:val="00032988"/>
    <w:rsid w:val="00032A5F"/>
    <w:rsid w:val="0003548E"/>
    <w:rsid w:val="00046D07"/>
    <w:rsid w:val="000553D5"/>
    <w:rsid w:val="00056D63"/>
    <w:rsid w:val="00072504"/>
    <w:rsid w:val="00085156"/>
    <w:rsid w:val="000A0BD6"/>
    <w:rsid w:val="000C64C0"/>
    <w:rsid w:val="000F66D5"/>
    <w:rsid w:val="00102D43"/>
    <w:rsid w:val="001049F6"/>
    <w:rsid w:val="0012427A"/>
    <w:rsid w:val="001262E9"/>
    <w:rsid w:val="0013573D"/>
    <w:rsid w:val="00151BA6"/>
    <w:rsid w:val="001607E3"/>
    <w:rsid w:val="001705E0"/>
    <w:rsid w:val="00174740"/>
    <w:rsid w:val="00177E97"/>
    <w:rsid w:val="00196EC7"/>
    <w:rsid w:val="001A6527"/>
    <w:rsid w:val="001C2807"/>
    <w:rsid w:val="001C3E63"/>
    <w:rsid w:val="001C687B"/>
    <w:rsid w:val="001E1F42"/>
    <w:rsid w:val="001E4598"/>
    <w:rsid w:val="001F4DE6"/>
    <w:rsid w:val="00211F1D"/>
    <w:rsid w:val="002156DA"/>
    <w:rsid w:val="0023047C"/>
    <w:rsid w:val="00232A22"/>
    <w:rsid w:val="00237B08"/>
    <w:rsid w:val="0024379C"/>
    <w:rsid w:val="00245ADA"/>
    <w:rsid w:val="0025273A"/>
    <w:rsid w:val="002639EB"/>
    <w:rsid w:val="00264F2B"/>
    <w:rsid w:val="00265C1E"/>
    <w:rsid w:val="00270B3D"/>
    <w:rsid w:val="00273D41"/>
    <w:rsid w:val="00284E18"/>
    <w:rsid w:val="00290928"/>
    <w:rsid w:val="0029521B"/>
    <w:rsid w:val="002A05DC"/>
    <w:rsid w:val="002B0B3B"/>
    <w:rsid w:val="002B1EB6"/>
    <w:rsid w:val="002C37EC"/>
    <w:rsid w:val="002C3C04"/>
    <w:rsid w:val="002D1A61"/>
    <w:rsid w:val="002D1D5C"/>
    <w:rsid w:val="002D2F07"/>
    <w:rsid w:val="002D3F94"/>
    <w:rsid w:val="002D5802"/>
    <w:rsid w:val="002E1D71"/>
    <w:rsid w:val="002E6C86"/>
    <w:rsid w:val="002E764E"/>
    <w:rsid w:val="002F1F3B"/>
    <w:rsid w:val="002F4BAB"/>
    <w:rsid w:val="00300A9C"/>
    <w:rsid w:val="00301946"/>
    <w:rsid w:val="003031AD"/>
    <w:rsid w:val="00305500"/>
    <w:rsid w:val="00305EB0"/>
    <w:rsid w:val="00316714"/>
    <w:rsid w:val="00321814"/>
    <w:rsid w:val="00332307"/>
    <w:rsid w:val="00332AB9"/>
    <w:rsid w:val="00332BCD"/>
    <w:rsid w:val="00333372"/>
    <w:rsid w:val="00337086"/>
    <w:rsid w:val="003455A5"/>
    <w:rsid w:val="00353506"/>
    <w:rsid w:val="00356181"/>
    <w:rsid w:val="00356C9D"/>
    <w:rsid w:val="00360638"/>
    <w:rsid w:val="0036333A"/>
    <w:rsid w:val="00365BFB"/>
    <w:rsid w:val="0036692D"/>
    <w:rsid w:val="00373944"/>
    <w:rsid w:val="00374226"/>
    <w:rsid w:val="003861AB"/>
    <w:rsid w:val="0039775E"/>
    <w:rsid w:val="003A56DE"/>
    <w:rsid w:val="003A71B6"/>
    <w:rsid w:val="003B55BB"/>
    <w:rsid w:val="003C4A79"/>
    <w:rsid w:val="003C4C21"/>
    <w:rsid w:val="003C7D0D"/>
    <w:rsid w:val="003E0569"/>
    <w:rsid w:val="003E1381"/>
    <w:rsid w:val="003E30D2"/>
    <w:rsid w:val="003E5042"/>
    <w:rsid w:val="003E507B"/>
    <w:rsid w:val="003E579F"/>
    <w:rsid w:val="003F366F"/>
    <w:rsid w:val="003F74A4"/>
    <w:rsid w:val="00402E4A"/>
    <w:rsid w:val="00406FC9"/>
    <w:rsid w:val="00413CD5"/>
    <w:rsid w:val="0041483E"/>
    <w:rsid w:val="00415CB5"/>
    <w:rsid w:val="00420A26"/>
    <w:rsid w:val="004256FF"/>
    <w:rsid w:val="0043334C"/>
    <w:rsid w:val="00434AE4"/>
    <w:rsid w:val="0043568F"/>
    <w:rsid w:val="00435B18"/>
    <w:rsid w:val="004362A7"/>
    <w:rsid w:val="00440401"/>
    <w:rsid w:val="004443FF"/>
    <w:rsid w:val="00450ABD"/>
    <w:rsid w:val="0045526A"/>
    <w:rsid w:val="0045602C"/>
    <w:rsid w:val="0046270A"/>
    <w:rsid w:val="00466995"/>
    <w:rsid w:val="00470EF5"/>
    <w:rsid w:val="004818B5"/>
    <w:rsid w:val="004825C1"/>
    <w:rsid w:val="00491970"/>
    <w:rsid w:val="004B7A4D"/>
    <w:rsid w:val="004C3DF0"/>
    <w:rsid w:val="004C5AAE"/>
    <w:rsid w:val="004D4576"/>
    <w:rsid w:val="004E09AC"/>
    <w:rsid w:val="004E1922"/>
    <w:rsid w:val="004E3A70"/>
    <w:rsid w:val="004E3B24"/>
    <w:rsid w:val="004F048B"/>
    <w:rsid w:val="004F4E23"/>
    <w:rsid w:val="004F559A"/>
    <w:rsid w:val="004F6FB4"/>
    <w:rsid w:val="004F79F2"/>
    <w:rsid w:val="00501E1A"/>
    <w:rsid w:val="0050521B"/>
    <w:rsid w:val="005148AF"/>
    <w:rsid w:val="005324FD"/>
    <w:rsid w:val="005367DB"/>
    <w:rsid w:val="00547238"/>
    <w:rsid w:val="00552615"/>
    <w:rsid w:val="00553078"/>
    <w:rsid w:val="00574623"/>
    <w:rsid w:val="00581530"/>
    <w:rsid w:val="0058167D"/>
    <w:rsid w:val="00582670"/>
    <w:rsid w:val="00591E8A"/>
    <w:rsid w:val="005A3D06"/>
    <w:rsid w:val="005A51EA"/>
    <w:rsid w:val="005B53ED"/>
    <w:rsid w:val="005B77DB"/>
    <w:rsid w:val="005D119D"/>
    <w:rsid w:val="005D4137"/>
    <w:rsid w:val="005E2DB2"/>
    <w:rsid w:val="005F3E53"/>
    <w:rsid w:val="00612E2A"/>
    <w:rsid w:val="006135B5"/>
    <w:rsid w:val="00614AF0"/>
    <w:rsid w:val="00626A21"/>
    <w:rsid w:val="00631822"/>
    <w:rsid w:val="00636E87"/>
    <w:rsid w:val="00640970"/>
    <w:rsid w:val="00643486"/>
    <w:rsid w:val="0064603E"/>
    <w:rsid w:val="00661BA6"/>
    <w:rsid w:val="00665592"/>
    <w:rsid w:val="006716D7"/>
    <w:rsid w:val="00681E6A"/>
    <w:rsid w:val="0068531A"/>
    <w:rsid w:val="00692CC7"/>
    <w:rsid w:val="0069315C"/>
    <w:rsid w:val="006B48BF"/>
    <w:rsid w:val="006C4B15"/>
    <w:rsid w:val="006D6419"/>
    <w:rsid w:val="006E4382"/>
    <w:rsid w:val="006F1605"/>
    <w:rsid w:val="0070040C"/>
    <w:rsid w:val="007018A1"/>
    <w:rsid w:val="007047AB"/>
    <w:rsid w:val="007158DA"/>
    <w:rsid w:val="00721248"/>
    <w:rsid w:val="00721415"/>
    <w:rsid w:val="00721EFA"/>
    <w:rsid w:val="00722040"/>
    <w:rsid w:val="007326EF"/>
    <w:rsid w:val="007407CD"/>
    <w:rsid w:val="00740AA7"/>
    <w:rsid w:val="0074567C"/>
    <w:rsid w:val="0075394A"/>
    <w:rsid w:val="0076219E"/>
    <w:rsid w:val="0076387E"/>
    <w:rsid w:val="00766027"/>
    <w:rsid w:val="00774507"/>
    <w:rsid w:val="00775C1D"/>
    <w:rsid w:val="00777027"/>
    <w:rsid w:val="007846BE"/>
    <w:rsid w:val="0078552B"/>
    <w:rsid w:val="00785A8A"/>
    <w:rsid w:val="00786B11"/>
    <w:rsid w:val="00797004"/>
    <w:rsid w:val="00797554"/>
    <w:rsid w:val="007A2D2D"/>
    <w:rsid w:val="007A3566"/>
    <w:rsid w:val="007A51D1"/>
    <w:rsid w:val="007A5945"/>
    <w:rsid w:val="007A5F45"/>
    <w:rsid w:val="007B0641"/>
    <w:rsid w:val="007B4526"/>
    <w:rsid w:val="007C3336"/>
    <w:rsid w:val="007C4926"/>
    <w:rsid w:val="007E7087"/>
    <w:rsid w:val="007F79F1"/>
    <w:rsid w:val="00800679"/>
    <w:rsid w:val="0080135E"/>
    <w:rsid w:val="00810477"/>
    <w:rsid w:val="00812737"/>
    <w:rsid w:val="0081575D"/>
    <w:rsid w:val="0081754A"/>
    <w:rsid w:val="00817864"/>
    <w:rsid w:val="008216CC"/>
    <w:rsid w:val="00826015"/>
    <w:rsid w:val="00831995"/>
    <w:rsid w:val="00846755"/>
    <w:rsid w:val="00851748"/>
    <w:rsid w:val="00853C68"/>
    <w:rsid w:val="008600FB"/>
    <w:rsid w:val="00860E4D"/>
    <w:rsid w:val="0086141D"/>
    <w:rsid w:val="008712E0"/>
    <w:rsid w:val="0087142A"/>
    <w:rsid w:val="0087678F"/>
    <w:rsid w:val="00877D7E"/>
    <w:rsid w:val="00884076"/>
    <w:rsid w:val="00891BA3"/>
    <w:rsid w:val="0089422A"/>
    <w:rsid w:val="00894A61"/>
    <w:rsid w:val="008A4CF8"/>
    <w:rsid w:val="008A6845"/>
    <w:rsid w:val="008B5EB6"/>
    <w:rsid w:val="008C0EC4"/>
    <w:rsid w:val="008C46BC"/>
    <w:rsid w:val="008D21F5"/>
    <w:rsid w:val="008D4038"/>
    <w:rsid w:val="008D604E"/>
    <w:rsid w:val="008E2B01"/>
    <w:rsid w:val="008E4BD8"/>
    <w:rsid w:val="008F2390"/>
    <w:rsid w:val="008F4250"/>
    <w:rsid w:val="009026F7"/>
    <w:rsid w:val="00906280"/>
    <w:rsid w:val="00917C07"/>
    <w:rsid w:val="00917F91"/>
    <w:rsid w:val="0093211E"/>
    <w:rsid w:val="00943A21"/>
    <w:rsid w:val="00951E50"/>
    <w:rsid w:val="0095247B"/>
    <w:rsid w:val="0095759A"/>
    <w:rsid w:val="0096729B"/>
    <w:rsid w:val="00973237"/>
    <w:rsid w:val="0097535D"/>
    <w:rsid w:val="00976C60"/>
    <w:rsid w:val="00977E7A"/>
    <w:rsid w:val="0098214B"/>
    <w:rsid w:val="009829F5"/>
    <w:rsid w:val="0099365C"/>
    <w:rsid w:val="009947D9"/>
    <w:rsid w:val="009A510F"/>
    <w:rsid w:val="009D0807"/>
    <w:rsid w:val="009D2E90"/>
    <w:rsid w:val="009D7EA8"/>
    <w:rsid w:val="00A00E17"/>
    <w:rsid w:val="00A02E35"/>
    <w:rsid w:val="00A122B8"/>
    <w:rsid w:val="00A12D7A"/>
    <w:rsid w:val="00A16594"/>
    <w:rsid w:val="00A33A21"/>
    <w:rsid w:val="00A54346"/>
    <w:rsid w:val="00A569CA"/>
    <w:rsid w:val="00A70AEF"/>
    <w:rsid w:val="00A80668"/>
    <w:rsid w:val="00A8366A"/>
    <w:rsid w:val="00A92E02"/>
    <w:rsid w:val="00AA52B3"/>
    <w:rsid w:val="00AA5D3B"/>
    <w:rsid w:val="00AA6430"/>
    <w:rsid w:val="00AA7A6A"/>
    <w:rsid w:val="00AB1EDA"/>
    <w:rsid w:val="00AB22E0"/>
    <w:rsid w:val="00AC27FC"/>
    <w:rsid w:val="00AD01FB"/>
    <w:rsid w:val="00AD093A"/>
    <w:rsid w:val="00AD4BB0"/>
    <w:rsid w:val="00AE0191"/>
    <w:rsid w:val="00AF147A"/>
    <w:rsid w:val="00AF1DA6"/>
    <w:rsid w:val="00AF4E24"/>
    <w:rsid w:val="00B034A1"/>
    <w:rsid w:val="00B07257"/>
    <w:rsid w:val="00B10B5C"/>
    <w:rsid w:val="00B12637"/>
    <w:rsid w:val="00B30918"/>
    <w:rsid w:val="00B31D8B"/>
    <w:rsid w:val="00B33AF1"/>
    <w:rsid w:val="00B34F86"/>
    <w:rsid w:val="00B40359"/>
    <w:rsid w:val="00B441B1"/>
    <w:rsid w:val="00B5135E"/>
    <w:rsid w:val="00B516AC"/>
    <w:rsid w:val="00B5256B"/>
    <w:rsid w:val="00B61A63"/>
    <w:rsid w:val="00B61F1F"/>
    <w:rsid w:val="00B72833"/>
    <w:rsid w:val="00B7456E"/>
    <w:rsid w:val="00B922D1"/>
    <w:rsid w:val="00B92363"/>
    <w:rsid w:val="00B96CFA"/>
    <w:rsid w:val="00BB13B2"/>
    <w:rsid w:val="00BC5C67"/>
    <w:rsid w:val="00BC71E7"/>
    <w:rsid w:val="00BD6A73"/>
    <w:rsid w:val="00BE07B2"/>
    <w:rsid w:val="00BF3F44"/>
    <w:rsid w:val="00C002BA"/>
    <w:rsid w:val="00C077CD"/>
    <w:rsid w:val="00C36B4B"/>
    <w:rsid w:val="00C37FF8"/>
    <w:rsid w:val="00C4361C"/>
    <w:rsid w:val="00C44415"/>
    <w:rsid w:val="00C46BDB"/>
    <w:rsid w:val="00C47B0C"/>
    <w:rsid w:val="00C5001F"/>
    <w:rsid w:val="00C52546"/>
    <w:rsid w:val="00C52975"/>
    <w:rsid w:val="00C530B5"/>
    <w:rsid w:val="00C55153"/>
    <w:rsid w:val="00C55A94"/>
    <w:rsid w:val="00C56211"/>
    <w:rsid w:val="00C679F4"/>
    <w:rsid w:val="00C75013"/>
    <w:rsid w:val="00C753BE"/>
    <w:rsid w:val="00C81A74"/>
    <w:rsid w:val="00C8528A"/>
    <w:rsid w:val="00C93A0A"/>
    <w:rsid w:val="00CA27EF"/>
    <w:rsid w:val="00CB0B55"/>
    <w:rsid w:val="00CB1B8A"/>
    <w:rsid w:val="00CB3307"/>
    <w:rsid w:val="00CB3463"/>
    <w:rsid w:val="00CB5011"/>
    <w:rsid w:val="00CC3370"/>
    <w:rsid w:val="00CD1654"/>
    <w:rsid w:val="00CD21B5"/>
    <w:rsid w:val="00CD6096"/>
    <w:rsid w:val="00CD6449"/>
    <w:rsid w:val="00CE047A"/>
    <w:rsid w:val="00CF0C31"/>
    <w:rsid w:val="00CF118B"/>
    <w:rsid w:val="00CF4692"/>
    <w:rsid w:val="00CF5E34"/>
    <w:rsid w:val="00CF7C4A"/>
    <w:rsid w:val="00D025F3"/>
    <w:rsid w:val="00D06385"/>
    <w:rsid w:val="00D06536"/>
    <w:rsid w:val="00D11EE5"/>
    <w:rsid w:val="00D22BA2"/>
    <w:rsid w:val="00D2665D"/>
    <w:rsid w:val="00D26F6D"/>
    <w:rsid w:val="00D3207E"/>
    <w:rsid w:val="00D345C0"/>
    <w:rsid w:val="00D375BD"/>
    <w:rsid w:val="00D502F4"/>
    <w:rsid w:val="00D531BB"/>
    <w:rsid w:val="00D601E0"/>
    <w:rsid w:val="00D60EFF"/>
    <w:rsid w:val="00D64957"/>
    <w:rsid w:val="00D70903"/>
    <w:rsid w:val="00D74AC4"/>
    <w:rsid w:val="00D75DFF"/>
    <w:rsid w:val="00D86DF4"/>
    <w:rsid w:val="00D901D9"/>
    <w:rsid w:val="00D94BAB"/>
    <w:rsid w:val="00D97E63"/>
    <w:rsid w:val="00DA1CA4"/>
    <w:rsid w:val="00DA3B55"/>
    <w:rsid w:val="00DA579E"/>
    <w:rsid w:val="00DA57BE"/>
    <w:rsid w:val="00DB7387"/>
    <w:rsid w:val="00DD0FBB"/>
    <w:rsid w:val="00DD2C4E"/>
    <w:rsid w:val="00DE756E"/>
    <w:rsid w:val="00DF0BE0"/>
    <w:rsid w:val="00DF7045"/>
    <w:rsid w:val="00E10A38"/>
    <w:rsid w:val="00E12DC4"/>
    <w:rsid w:val="00E13E2A"/>
    <w:rsid w:val="00E17461"/>
    <w:rsid w:val="00E21AAA"/>
    <w:rsid w:val="00E31A32"/>
    <w:rsid w:val="00E33DE4"/>
    <w:rsid w:val="00E4667E"/>
    <w:rsid w:val="00E51044"/>
    <w:rsid w:val="00E53F99"/>
    <w:rsid w:val="00E548A3"/>
    <w:rsid w:val="00E56566"/>
    <w:rsid w:val="00E63518"/>
    <w:rsid w:val="00E716B9"/>
    <w:rsid w:val="00E72834"/>
    <w:rsid w:val="00E75DA1"/>
    <w:rsid w:val="00E818EB"/>
    <w:rsid w:val="00E87965"/>
    <w:rsid w:val="00E87F9F"/>
    <w:rsid w:val="00E90F20"/>
    <w:rsid w:val="00E94277"/>
    <w:rsid w:val="00EB0768"/>
    <w:rsid w:val="00EB3713"/>
    <w:rsid w:val="00EB6CD1"/>
    <w:rsid w:val="00EC0446"/>
    <w:rsid w:val="00EC2D72"/>
    <w:rsid w:val="00EC3A27"/>
    <w:rsid w:val="00EC4BD3"/>
    <w:rsid w:val="00EC5B01"/>
    <w:rsid w:val="00ED5D45"/>
    <w:rsid w:val="00EE02D6"/>
    <w:rsid w:val="00EE237E"/>
    <w:rsid w:val="00EF04CB"/>
    <w:rsid w:val="00F065CB"/>
    <w:rsid w:val="00F07C8C"/>
    <w:rsid w:val="00F13680"/>
    <w:rsid w:val="00F166FF"/>
    <w:rsid w:val="00F25294"/>
    <w:rsid w:val="00F254A9"/>
    <w:rsid w:val="00F263B6"/>
    <w:rsid w:val="00F26969"/>
    <w:rsid w:val="00F26BF2"/>
    <w:rsid w:val="00F2731E"/>
    <w:rsid w:val="00F34513"/>
    <w:rsid w:val="00F346BE"/>
    <w:rsid w:val="00F43B6B"/>
    <w:rsid w:val="00F60132"/>
    <w:rsid w:val="00F65894"/>
    <w:rsid w:val="00F65B4A"/>
    <w:rsid w:val="00F7088E"/>
    <w:rsid w:val="00F72461"/>
    <w:rsid w:val="00F731B4"/>
    <w:rsid w:val="00F85F39"/>
    <w:rsid w:val="00F97408"/>
    <w:rsid w:val="00FA3AEE"/>
    <w:rsid w:val="00FB62DD"/>
    <w:rsid w:val="00FB6887"/>
    <w:rsid w:val="00FB7656"/>
    <w:rsid w:val="00FC058B"/>
    <w:rsid w:val="00FD62D7"/>
    <w:rsid w:val="00FE707B"/>
    <w:rsid w:val="00FE77DD"/>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uiPriority="29"/>
    <w:lsdException w:name="Emphasis" w:uiPriority="27"/>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316714"/>
    <w:rPr>
      <w:sz w:val="24"/>
      <w:szCs w:val="24"/>
    </w:r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imes New Roman"/>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imes New Roman"/>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imes New Roman" w:cs="Times New Roman"/>
      <w:b/>
      <w:bCs/>
      <w:sz w:val="28"/>
      <w:szCs w:val="28"/>
    </w:rPr>
  </w:style>
  <w:style w:type="character" w:customStyle="1" w:styleId="Heading2Char">
    <w:name w:val="Heading 2 Char"/>
    <w:basedOn w:val="DefaultParagraphFont"/>
    <w:link w:val="Heading2"/>
    <w:uiPriority w:val="9"/>
    <w:rsid w:val="00AA52B3"/>
    <w:rPr>
      <w:rFonts w:eastAsia="Times New Roman" w:cs="Times New Roman"/>
      <w:b/>
      <w:bCs/>
      <w:szCs w:val="26"/>
    </w:rPr>
  </w:style>
  <w:style w:type="character" w:customStyle="1" w:styleId="Heading3Char">
    <w:name w:val="Heading 3 Char"/>
    <w:basedOn w:val="DefaultParagraphFont"/>
    <w:link w:val="Heading3"/>
    <w:uiPriority w:val="9"/>
    <w:rsid w:val="00AA52B3"/>
    <w:rPr>
      <w:rFonts w:eastAsia="Times New Roman" w:cs="Times New Roman"/>
      <w:b/>
      <w:bCs/>
    </w:rPr>
  </w:style>
  <w:style w:type="character" w:customStyle="1" w:styleId="Heading4Char">
    <w:name w:val="Heading 4 Char"/>
    <w:basedOn w:val="DefaultParagraphFont"/>
    <w:link w:val="Heading4"/>
    <w:uiPriority w:val="9"/>
    <w:semiHidden/>
    <w:rsid w:val="00316714"/>
    <w:rPr>
      <w:rFonts w:eastAsia="Times New Roman" w:cs="Times New Roman"/>
      <w:b/>
      <w:bCs/>
      <w:iCs/>
    </w:rPr>
  </w:style>
  <w:style w:type="character" w:customStyle="1" w:styleId="Heading5Char">
    <w:name w:val="Heading 5 Char"/>
    <w:basedOn w:val="DefaultParagraphFont"/>
    <w:link w:val="Heading5"/>
    <w:uiPriority w:val="9"/>
    <w:semiHidden/>
    <w:rsid w:val="00316714"/>
    <w:rPr>
      <w:rFonts w:eastAsia="Times New Roman" w:cs="Times New Roman"/>
      <w:color w:val="243F60"/>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rPr>
  </w:style>
  <w:style w:type="character" w:customStyle="1" w:styleId="SubtitleChar">
    <w:name w:val="Subtitle Char"/>
    <w:basedOn w:val="DefaultParagraphFont"/>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rPr>
  </w:style>
  <w:style w:type="character" w:customStyle="1" w:styleId="Heading7Char">
    <w:name w:val="Heading 7 Char"/>
    <w:basedOn w:val="DefaultParagraphFont"/>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basedOn w:val="DefaultParagraphFont"/>
    <w:link w:val="Quote"/>
    <w:uiPriority w:val="18"/>
    <w:rsid w:val="00AA52B3"/>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semiHidden/>
    <w:unhideWhenUsed/>
    <w:rsid w:val="00973237"/>
    <w:pPr>
      <w:tabs>
        <w:tab w:val="center" w:pos="4680"/>
        <w:tab w:val="right" w:pos="9360"/>
      </w:tabs>
    </w:pPr>
  </w:style>
  <w:style w:type="character" w:customStyle="1" w:styleId="HeaderChar">
    <w:name w:val="Header Char"/>
    <w:basedOn w:val="DefaultParagraphFont"/>
    <w:link w:val="Header"/>
    <w:uiPriority w:val="99"/>
    <w:semiHidden/>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table" w:styleId="TableGrid">
    <w:name w:val="Table Grid"/>
    <w:basedOn w:val="TableNormal"/>
    <w:uiPriority w:val="59"/>
    <w:rsid w:val="000C6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6B11"/>
    <w:rPr>
      <w:rFonts w:ascii="Tahoma" w:hAnsi="Tahoma" w:cs="Tahoma"/>
      <w:sz w:val="16"/>
      <w:szCs w:val="16"/>
    </w:rPr>
  </w:style>
  <w:style w:type="character" w:customStyle="1" w:styleId="BalloonTextChar">
    <w:name w:val="Balloon Text Char"/>
    <w:basedOn w:val="DefaultParagraphFont"/>
    <w:link w:val="BalloonText"/>
    <w:uiPriority w:val="99"/>
    <w:semiHidden/>
    <w:rsid w:val="00786B11"/>
    <w:rPr>
      <w:rFonts w:ascii="Tahoma" w:hAnsi="Tahoma" w:cs="Tahoma"/>
      <w:sz w:val="16"/>
      <w:szCs w:val="16"/>
    </w:rPr>
  </w:style>
  <w:style w:type="character" w:styleId="Hyperlink">
    <w:name w:val="Hyperlink"/>
    <w:basedOn w:val="DefaultParagraphFont"/>
    <w:uiPriority w:val="99"/>
    <w:unhideWhenUsed/>
    <w:rsid w:val="009D0807"/>
    <w:rPr>
      <w:color w:val="0000FF"/>
      <w:u w:val="single"/>
    </w:rPr>
  </w:style>
  <w:style w:type="character" w:styleId="FollowedHyperlink">
    <w:name w:val="FollowedHyperlink"/>
    <w:basedOn w:val="DefaultParagraphFont"/>
    <w:uiPriority w:val="99"/>
    <w:semiHidden/>
    <w:unhideWhenUsed/>
    <w:rsid w:val="00D025F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uiPriority="29"/>
    <w:lsdException w:name="Emphasis" w:uiPriority="27"/>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316714"/>
    <w:rPr>
      <w:sz w:val="24"/>
      <w:szCs w:val="24"/>
    </w:r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imes New Roman"/>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imes New Roman"/>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imes New Roman" w:cs="Times New Roman"/>
      <w:b/>
      <w:bCs/>
      <w:sz w:val="28"/>
      <w:szCs w:val="28"/>
    </w:rPr>
  </w:style>
  <w:style w:type="character" w:customStyle="1" w:styleId="Heading2Char">
    <w:name w:val="Heading 2 Char"/>
    <w:basedOn w:val="DefaultParagraphFont"/>
    <w:link w:val="Heading2"/>
    <w:uiPriority w:val="9"/>
    <w:rsid w:val="00AA52B3"/>
    <w:rPr>
      <w:rFonts w:eastAsia="Times New Roman" w:cs="Times New Roman"/>
      <w:b/>
      <w:bCs/>
      <w:szCs w:val="26"/>
    </w:rPr>
  </w:style>
  <w:style w:type="character" w:customStyle="1" w:styleId="Heading3Char">
    <w:name w:val="Heading 3 Char"/>
    <w:basedOn w:val="DefaultParagraphFont"/>
    <w:link w:val="Heading3"/>
    <w:uiPriority w:val="9"/>
    <w:rsid w:val="00AA52B3"/>
    <w:rPr>
      <w:rFonts w:eastAsia="Times New Roman" w:cs="Times New Roman"/>
      <w:b/>
      <w:bCs/>
    </w:rPr>
  </w:style>
  <w:style w:type="character" w:customStyle="1" w:styleId="Heading4Char">
    <w:name w:val="Heading 4 Char"/>
    <w:basedOn w:val="DefaultParagraphFont"/>
    <w:link w:val="Heading4"/>
    <w:uiPriority w:val="9"/>
    <w:semiHidden/>
    <w:rsid w:val="00316714"/>
    <w:rPr>
      <w:rFonts w:eastAsia="Times New Roman" w:cs="Times New Roman"/>
      <w:b/>
      <w:bCs/>
      <w:iCs/>
    </w:rPr>
  </w:style>
  <w:style w:type="character" w:customStyle="1" w:styleId="Heading5Char">
    <w:name w:val="Heading 5 Char"/>
    <w:basedOn w:val="DefaultParagraphFont"/>
    <w:link w:val="Heading5"/>
    <w:uiPriority w:val="9"/>
    <w:semiHidden/>
    <w:rsid w:val="00316714"/>
    <w:rPr>
      <w:rFonts w:eastAsia="Times New Roman" w:cs="Times New Roman"/>
      <w:color w:val="243F60"/>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rPr>
  </w:style>
  <w:style w:type="character" w:customStyle="1" w:styleId="SubtitleChar">
    <w:name w:val="Subtitle Char"/>
    <w:basedOn w:val="DefaultParagraphFont"/>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rPr>
  </w:style>
  <w:style w:type="character" w:customStyle="1" w:styleId="Heading7Char">
    <w:name w:val="Heading 7 Char"/>
    <w:basedOn w:val="DefaultParagraphFont"/>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basedOn w:val="DefaultParagraphFont"/>
    <w:link w:val="Quote"/>
    <w:uiPriority w:val="18"/>
    <w:rsid w:val="00AA52B3"/>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semiHidden/>
    <w:unhideWhenUsed/>
    <w:rsid w:val="00973237"/>
    <w:pPr>
      <w:tabs>
        <w:tab w:val="center" w:pos="4680"/>
        <w:tab w:val="right" w:pos="9360"/>
      </w:tabs>
    </w:pPr>
  </w:style>
  <w:style w:type="character" w:customStyle="1" w:styleId="HeaderChar">
    <w:name w:val="Header Char"/>
    <w:basedOn w:val="DefaultParagraphFont"/>
    <w:link w:val="Header"/>
    <w:uiPriority w:val="99"/>
    <w:semiHidden/>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table" w:styleId="TableGrid">
    <w:name w:val="Table Grid"/>
    <w:basedOn w:val="TableNormal"/>
    <w:uiPriority w:val="59"/>
    <w:rsid w:val="000C6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6B11"/>
    <w:rPr>
      <w:rFonts w:ascii="Tahoma" w:hAnsi="Tahoma" w:cs="Tahoma"/>
      <w:sz w:val="16"/>
      <w:szCs w:val="16"/>
    </w:rPr>
  </w:style>
  <w:style w:type="character" w:customStyle="1" w:styleId="BalloonTextChar">
    <w:name w:val="Balloon Text Char"/>
    <w:basedOn w:val="DefaultParagraphFont"/>
    <w:link w:val="BalloonText"/>
    <w:uiPriority w:val="99"/>
    <w:semiHidden/>
    <w:rsid w:val="00786B11"/>
    <w:rPr>
      <w:rFonts w:ascii="Tahoma" w:hAnsi="Tahoma" w:cs="Tahoma"/>
      <w:sz w:val="16"/>
      <w:szCs w:val="16"/>
    </w:rPr>
  </w:style>
  <w:style w:type="character" w:styleId="Hyperlink">
    <w:name w:val="Hyperlink"/>
    <w:basedOn w:val="DefaultParagraphFont"/>
    <w:uiPriority w:val="99"/>
    <w:unhideWhenUsed/>
    <w:rsid w:val="009D0807"/>
    <w:rPr>
      <w:color w:val="0000FF"/>
      <w:u w:val="single"/>
    </w:rPr>
  </w:style>
  <w:style w:type="character" w:styleId="FollowedHyperlink">
    <w:name w:val="FollowedHyperlink"/>
    <w:basedOn w:val="DefaultParagraphFont"/>
    <w:uiPriority w:val="99"/>
    <w:semiHidden/>
    <w:unhideWhenUsed/>
    <w:rsid w:val="00D025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737976">
      <w:bodyDiv w:val="1"/>
      <w:marLeft w:val="0"/>
      <w:marRight w:val="0"/>
      <w:marTop w:val="0"/>
      <w:marBottom w:val="0"/>
      <w:divBdr>
        <w:top w:val="none" w:sz="0" w:space="0" w:color="auto"/>
        <w:left w:val="none" w:sz="0" w:space="0" w:color="auto"/>
        <w:bottom w:val="none" w:sz="0" w:space="0" w:color="auto"/>
        <w:right w:val="none" w:sz="0" w:space="0" w:color="auto"/>
      </w:divBdr>
    </w:div>
    <w:div w:id="1351954164">
      <w:bodyDiv w:val="1"/>
      <w:marLeft w:val="0"/>
      <w:marRight w:val="0"/>
      <w:marTop w:val="0"/>
      <w:marBottom w:val="0"/>
      <w:divBdr>
        <w:top w:val="none" w:sz="0" w:space="0" w:color="auto"/>
        <w:left w:val="none" w:sz="0" w:space="0" w:color="auto"/>
        <w:bottom w:val="none" w:sz="0" w:space="0" w:color="auto"/>
        <w:right w:val="none" w:sz="0" w:space="0" w:color="auto"/>
      </w:divBdr>
    </w:div>
    <w:div w:id="17208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sha.oregon.gov/interps/2010/worker-training-standards.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bed4e2-db5c-4e78-ae88-7ca7a6241065">
      <Value>173</Value>
    </Topic>
    <RuleType xmlns="4abed4e2-db5c-4e78-ae88-7ca7a6241065">Summary of comments and decisions</RuleType>
    <Inactive xmlns="4abed4e2-db5c-4e78-ae88-7ca7a6241065">true</Inactive>
    <AdminOrder xmlns="4abed4e2-db5c-4e78-ae88-7ca7a6241065">4-2010</AdminOr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286BA-E726-426A-A37E-8A04DA67C44B}"/>
</file>

<file path=customXml/itemProps2.xml><?xml version="1.0" encoding="utf-8"?>
<ds:datastoreItem xmlns:ds="http://schemas.openxmlformats.org/officeDocument/2006/customXml" ds:itemID="{D74BCE2C-F84B-407B-818A-043F68579FE3}"/>
</file>

<file path=customXml/itemProps3.xml><?xml version="1.0" encoding="utf-8"?>
<ds:datastoreItem xmlns:ds="http://schemas.openxmlformats.org/officeDocument/2006/customXml" ds:itemID="{FC3BEB2D-1B48-45FB-A0E1-69FBD80149A1}"/>
</file>

<file path=customXml/itemProps4.xml><?xml version="1.0" encoding="utf-8"?>
<ds:datastoreItem xmlns:ds="http://schemas.openxmlformats.org/officeDocument/2006/customXml" ds:itemID="{3F435F96-4E9C-4E50-9409-28CD4469ABBE}"/>
</file>

<file path=docProps/app.xml><?xml version="1.0" encoding="utf-8"?>
<Properties xmlns="http://schemas.openxmlformats.org/officeDocument/2006/extended-properties" xmlns:vt="http://schemas.openxmlformats.org/officeDocument/2006/docPropsVTypes">
  <Template>9E6C6AA.dotm</Template>
  <TotalTime>0</TotalTime>
  <Pages>19</Pages>
  <Words>5994</Words>
  <Characters>34167</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40081</CharactersWithSpaces>
  <SharedDoc>false</SharedDoc>
  <HLinks>
    <vt:vector size="6" baseType="variant">
      <vt:variant>
        <vt:i4>4390978</vt:i4>
      </vt:variant>
      <vt:variant>
        <vt:i4>0</vt:i4>
      </vt:variant>
      <vt:variant>
        <vt:i4>0</vt:i4>
      </vt:variant>
      <vt:variant>
        <vt:i4>5</vt:i4>
      </vt:variant>
      <vt:variant>
        <vt:lpwstr>http://www.osha.oregon.gov/interps/2010/worker-training-standards.pdf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Division 4 Agriculture Subdivisions A, C, and K</dc:title>
  <dc:creator>Kathleen K.</dc:creator>
  <cp:lastModifiedBy>Tawnya Swanson</cp:lastModifiedBy>
  <cp:revision>2</cp:revision>
  <cp:lastPrinted>2010-07-30T16:56:00Z</cp:lastPrinted>
  <dcterms:created xsi:type="dcterms:W3CDTF">2016-08-11T17:07:00Z</dcterms:created>
  <dcterms:modified xsi:type="dcterms:W3CDTF">2016-08-11T17:07:00Z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103700</vt:r8>
  </property>
  <property fmtid="{D5CDD505-2E9C-101B-9397-08002B2CF9AE}" pid="4" name="DateFiled">
    <vt:filetime>2010-07-08T07:00:00Z</vt:filetime>
  </property>
  <property fmtid="{D5CDD505-2E9C-101B-9397-08002B2CF9AE}" pid="5" name="AdminOrder">
    <vt:lpwstr>4-2010</vt:lpwstr>
  </property>
  <property fmtid="{D5CDD505-2E9C-101B-9397-08002B2CF9AE}" pid="6" name="DateEffective">
    <vt:filetime>2011-01-01T08:00:00Z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