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218E" w14:textId="0E3DE556" w:rsidR="00D42CAC" w:rsidRPr="00D73E8B" w:rsidRDefault="00507BDB" w:rsidP="00567492">
      <w:pPr>
        <w:pStyle w:val="Title"/>
        <w:spacing w:after="720" w:line="360" w:lineRule="auto"/>
        <w:rPr>
          <w:rFonts w:ascii="Arial" w:hAnsi="Arial" w:cs="Arial"/>
        </w:rPr>
      </w:pPr>
      <w:r w:rsidRPr="00D73E8B">
        <w:rPr>
          <w:rFonts w:ascii="Arial" w:hAnsi="Arial" w:cs="Arial"/>
          <w:caps w:val="0"/>
        </w:rPr>
        <w:t>Sample News Release</w:t>
      </w:r>
    </w:p>
    <w:p w14:paraId="11D981DB" w14:textId="51AD6ABD" w:rsidR="00D42CAC" w:rsidRPr="00567492" w:rsidRDefault="00D42CAC" w:rsidP="0046561D">
      <w:pPr>
        <w:pStyle w:val="Heading1"/>
        <w:spacing w:before="0" w:after="360" w:line="360" w:lineRule="auto"/>
        <w:rPr>
          <w:rFonts w:ascii="Arial" w:hAnsi="Arial" w:cs="Arial"/>
        </w:rPr>
      </w:pPr>
      <w:r w:rsidRPr="00D73E8B">
        <w:rPr>
          <w:rFonts w:ascii="Arial" w:hAnsi="Arial" w:cs="Arial"/>
          <w:i/>
          <w:iCs/>
        </w:rPr>
        <w:t>(Company/organization)</w:t>
      </w:r>
      <w:r w:rsidRPr="00D73E8B">
        <w:rPr>
          <w:rFonts w:ascii="Arial" w:hAnsi="Arial" w:cs="Arial"/>
        </w:rPr>
        <w:t xml:space="preserve"> to take part in “Safety Break for Oregon”</w:t>
      </w:r>
    </w:p>
    <w:p w14:paraId="60576C86" w14:textId="65164063" w:rsidR="00D42CAC" w:rsidRDefault="00D42CAC" w:rsidP="00567492">
      <w:pPr>
        <w:spacing w:after="240" w:line="360" w:lineRule="auto"/>
      </w:pPr>
      <w:r>
        <w:rPr>
          <w:i/>
          <w:iCs/>
        </w:rPr>
        <w:t>(Company/organization)</w:t>
      </w:r>
      <w:r>
        <w:t xml:space="preserve"> and its employees will recognize the importance of safety and health in the workplace during the statewide Safety Break for Oregon celebration on May </w:t>
      </w:r>
      <w:r w:rsidR="00B8397B">
        <w:t>14</w:t>
      </w:r>
      <w:r w:rsidR="00026768">
        <w:t>, 20</w:t>
      </w:r>
      <w:r w:rsidR="00A946CF">
        <w:t>2</w:t>
      </w:r>
      <w:r w:rsidR="00B8397B">
        <w:t>5</w:t>
      </w:r>
      <w:r>
        <w:t>.</w:t>
      </w:r>
    </w:p>
    <w:p w14:paraId="1E0A13A3" w14:textId="77777777" w:rsidR="00D42CAC" w:rsidRDefault="004F5B95" w:rsidP="00567492">
      <w:pPr>
        <w:spacing w:after="240" w:line="360" w:lineRule="auto"/>
      </w:pPr>
      <w:r>
        <w:t xml:space="preserve">To celebrate the </w:t>
      </w:r>
      <w:r w:rsidR="00D42CAC">
        <w:t xml:space="preserve">annual Safety Break, </w:t>
      </w:r>
      <w:r w:rsidR="00D42CAC">
        <w:rPr>
          <w:i/>
          <w:iCs/>
        </w:rPr>
        <w:t>(company/organization)</w:t>
      </w:r>
      <w:r w:rsidR="00D42CAC">
        <w:t xml:space="preserve"> will </w:t>
      </w:r>
      <w:r w:rsidR="00D42CAC">
        <w:rPr>
          <w:i/>
          <w:iCs/>
        </w:rPr>
        <w:t>(describe your Safety Break activities)</w:t>
      </w:r>
      <w:r w:rsidR="00D42CAC">
        <w:t>.</w:t>
      </w:r>
    </w:p>
    <w:p w14:paraId="2DB2BEB5" w14:textId="77777777" w:rsidR="00D42CAC" w:rsidRDefault="00D42CAC" w:rsidP="00567492">
      <w:pPr>
        <w:spacing w:after="240" w:line="360" w:lineRule="auto"/>
      </w:pPr>
      <w:r>
        <w:t xml:space="preserve">“Providing a safe and healthy workplace is a key value of our company,” said </w:t>
      </w:r>
      <w:r>
        <w:rPr>
          <w:i/>
          <w:iCs/>
        </w:rPr>
        <w:t>(company official, title)</w:t>
      </w:r>
      <w:r>
        <w:t>. “Our managers and employees are committed to working together to identify and correct hazards and develop safe work practices.”</w:t>
      </w:r>
    </w:p>
    <w:p w14:paraId="7E0900BF" w14:textId="77777777" w:rsidR="00D42CAC" w:rsidRDefault="00D42CAC" w:rsidP="00567492">
      <w:pPr>
        <w:pStyle w:val="BodyText"/>
        <w:spacing w:after="240" w:line="360" w:lineRule="auto"/>
      </w:pPr>
      <w:r>
        <w:t>The Department of Consumer and Business Services, Occupational Safety and Health Division (Oregon OSHA) coordinates Safety Break for Oregon, designed to raise awareness and promote the value of workplace safety and health in preventing injuries and illnesses. The event – which occurs on the second Wednesday in May - takes place in workplaces across Oregon.</w:t>
      </w:r>
    </w:p>
    <w:p w14:paraId="3EA5AFC8" w14:textId="396E5671" w:rsidR="00D42CAC" w:rsidRDefault="00D42CAC" w:rsidP="00567492">
      <w:pPr>
        <w:spacing w:after="240" w:line="360" w:lineRule="auto"/>
      </w:pPr>
      <w:r>
        <w:t>When businesses involve employees, they can manage workplace safety and health just as they manage any other part of their business. For more information</w:t>
      </w:r>
      <w:r w:rsidR="005266FE">
        <w:t>, visit the</w:t>
      </w:r>
      <w:r>
        <w:t xml:space="preserve"> </w:t>
      </w:r>
      <w:hyperlink r:id="rId4" w:history="1">
        <w:r w:rsidRPr="005266FE">
          <w:rPr>
            <w:rStyle w:val="Hyperlink"/>
            <w:rFonts w:cstheme="minorBidi"/>
          </w:rPr>
          <w:t>Safety Break</w:t>
        </w:r>
        <w:r w:rsidR="005266FE" w:rsidRPr="005266FE">
          <w:rPr>
            <w:rStyle w:val="Hyperlink"/>
            <w:rFonts w:cstheme="minorBidi"/>
          </w:rPr>
          <w:t xml:space="preserve"> for Oregon website</w:t>
        </w:r>
      </w:hyperlink>
      <w:r w:rsidR="005266FE">
        <w:t>.</w:t>
      </w:r>
    </w:p>
    <w:p w14:paraId="75555DA0" w14:textId="77777777" w:rsidR="00D42CAC" w:rsidRDefault="00D42CAC" w:rsidP="00567492">
      <w:pPr>
        <w:spacing w:line="360" w:lineRule="auto"/>
      </w:pPr>
    </w:p>
    <w:p w14:paraId="66F5B863" w14:textId="77777777" w:rsidR="00D42CAC" w:rsidRDefault="00D42CAC" w:rsidP="00567492">
      <w:pPr>
        <w:spacing w:line="360" w:lineRule="auto"/>
        <w:jc w:val="center"/>
      </w:pPr>
      <w:r>
        <w:t>###</w:t>
      </w:r>
    </w:p>
    <w:sectPr w:rsidR="00D42CAC" w:rsidSect="00567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68"/>
    <w:rsid w:val="00026768"/>
    <w:rsid w:val="00072525"/>
    <w:rsid w:val="00181DBB"/>
    <w:rsid w:val="001A0646"/>
    <w:rsid w:val="002521AB"/>
    <w:rsid w:val="00271A12"/>
    <w:rsid w:val="002B2AE0"/>
    <w:rsid w:val="003C7AC8"/>
    <w:rsid w:val="0046561D"/>
    <w:rsid w:val="004F5B95"/>
    <w:rsid w:val="00507BDB"/>
    <w:rsid w:val="005266FE"/>
    <w:rsid w:val="00567492"/>
    <w:rsid w:val="005A5C9B"/>
    <w:rsid w:val="006177AD"/>
    <w:rsid w:val="00947F96"/>
    <w:rsid w:val="009C10EB"/>
    <w:rsid w:val="009F6C05"/>
    <w:rsid w:val="00A946CF"/>
    <w:rsid w:val="00B74209"/>
    <w:rsid w:val="00B8397B"/>
    <w:rsid w:val="00D357D5"/>
    <w:rsid w:val="00D42CAC"/>
    <w:rsid w:val="00D67275"/>
    <w:rsid w:val="00D73E8B"/>
    <w:rsid w:val="00E70669"/>
    <w:rsid w:val="00FC2D95"/>
    <w:rsid w:val="00FF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905887"/>
  <w14:defaultImageDpi w14:val="0"/>
  <w15:chartTrackingRefBased/>
  <w15:docId w15:val="{A102FBA0-E7CE-4C6C-830F-25D618C2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BDB"/>
    <w:rPr>
      <w:rFonts w:ascii="Arial" w:hAnsi="Arial"/>
      <w:sz w:val="24"/>
    </w:rPr>
  </w:style>
  <w:style w:type="paragraph" w:styleId="Heading1">
    <w:name w:val="heading 1"/>
    <w:basedOn w:val="Normal"/>
    <w:next w:val="Normal"/>
    <w:link w:val="Heading1Char"/>
    <w:uiPriority w:val="9"/>
    <w:qFormat/>
    <w:rsid w:val="00507BDB"/>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07BDB"/>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7BDB"/>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7BDB"/>
    <w:pPr>
      <w:keepNext/>
      <w:keepLines/>
      <w:spacing w:before="40" w:after="0"/>
      <w:outlineLvl w:val="3"/>
    </w:pPr>
    <w:rPr>
      <w:rFonts w:asciiTheme="majorHAnsi" w:eastAsiaTheme="majorEastAsia" w:hAnsiTheme="majorHAnsi" w:cstheme="majorBidi"/>
      <w:color w:val="2F5496" w:themeColor="accent1" w:themeShade="BF"/>
      <w:szCs w:val="24"/>
    </w:rPr>
  </w:style>
  <w:style w:type="paragraph" w:styleId="Heading5">
    <w:name w:val="heading 5"/>
    <w:basedOn w:val="Normal"/>
    <w:next w:val="Normal"/>
    <w:link w:val="Heading5Char"/>
    <w:uiPriority w:val="9"/>
    <w:semiHidden/>
    <w:unhideWhenUsed/>
    <w:qFormat/>
    <w:rsid w:val="00507BD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07BD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07BD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07BD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07BD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Pr>
      <w:color w:val="000000"/>
      <w:szCs w:val="20"/>
    </w:rPr>
  </w:style>
  <w:style w:type="character" w:customStyle="1" w:styleId="BodyTextChar">
    <w:name w:val="Body Text Char"/>
    <w:link w:val="BodyText"/>
    <w:uiPriority w:val="99"/>
    <w:semiHidden/>
    <w:locked/>
    <w:rPr>
      <w:rFonts w:cs="Times New Roman"/>
      <w:sz w:val="24"/>
      <w:szCs w:val="24"/>
    </w:rPr>
  </w:style>
  <w:style w:type="character" w:styleId="Hyperlink">
    <w:name w:val="Hyperlink"/>
    <w:uiPriority w:val="99"/>
    <w:semiHidden/>
    <w:rPr>
      <w:rFonts w:cs="Times New Roman"/>
      <w:color w:val="0000FF"/>
      <w:u w:val="single"/>
    </w:rPr>
  </w:style>
  <w:style w:type="character" w:styleId="FollowedHyperlink">
    <w:name w:val="FollowedHyperlink"/>
    <w:uiPriority w:val="99"/>
    <w:semiHidden/>
    <w:rPr>
      <w:rFonts w:cs="Times New Roman"/>
      <w:color w:val="800080"/>
      <w:u w:val="single"/>
    </w:rPr>
  </w:style>
  <w:style w:type="character" w:customStyle="1" w:styleId="Heading1Char">
    <w:name w:val="Heading 1 Char"/>
    <w:basedOn w:val="DefaultParagraphFont"/>
    <w:link w:val="Heading1"/>
    <w:uiPriority w:val="9"/>
    <w:rsid w:val="00507BDB"/>
    <w:rPr>
      <w:rFonts w:asciiTheme="majorHAnsi" w:eastAsiaTheme="majorEastAsia" w:hAnsiTheme="majorHAnsi" w:cstheme="majorBidi"/>
      <w:color w:val="1F3864" w:themeColor="accent1" w:themeShade="80"/>
      <w:sz w:val="36"/>
      <w:szCs w:val="36"/>
    </w:rPr>
  </w:style>
  <w:style w:type="paragraph" w:styleId="Title">
    <w:name w:val="Title"/>
    <w:basedOn w:val="Normal"/>
    <w:next w:val="Normal"/>
    <w:link w:val="TitleChar"/>
    <w:uiPriority w:val="10"/>
    <w:qFormat/>
    <w:rsid w:val="00507BD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07BDB"/>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semiHidden/>
    <w:rsid w:val="00507B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7BDB"/>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7BDB"/>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07BDB"/>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07BDB"/>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07BDB"/>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07BDB"/>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07BDB"/>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07BDB"/>
    <w:pPr>
      <w:spacing w:line="240" w:lineRule="auto"/>
    </w:pPr>
    <w:rPr>
      <w:b/>
      <w:bCs/>
      <w:smallCaps/>
      <w:color w:val="44546A" w:themeColor="text2"/>
    </w:rPr>
  </w:style>
  <w:style w:type="paragraph" w:styleId="Subtitle">
    <w:name w:val="Subtitle"/>
    <w:basedOn w:val="Normal"/>
    <w:next w:val="Normal"/>
    <w:link w:val="SubtitleChar"/>
    <w:uiPriority w:val="11"/>
    <w:qFormat/>
    <w:rsid w:val="00507BD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07BDB"/>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07BDB"/>
    <w:rPr>
      <w:b/>
      <w:bCs/>
    </w:rPr>
  </w:style>
  <w:style w:type="character" w:styleId="Emphasis">
    <w:name w:val="Emphasis"/>
    <w:basedOn w:val="DefaultParagraphFont"/>
    <w:uiPriority w:val="20"/>
    <w:qFormat/>
    <w:rsid w:val="00507BDB"/>
    <w:rPr>
      <w:i/>
      <w:iCs/>
    </w:rPr>
  </w:style>
  <w:style w:type="paragraph" w:styleId="NoSpacing">
    <w:name w:val="No Spacing"/>
    <w:uiPriority w:val="1"/>
    <w:qFormat/>
    <w:rsid w:val="00507BDB"/>
    <w:pPr>
      <w:spacing w:after="0" w:line="240" w:lineRule="auto"/>
    </w:pPr>
  </w:style>
  <w:style w:type="paragraph" w:styleId="Quote">
    <w:name w:val="Quote"/>
    <w:basedOn w:val="Normal"/>
    <w:next w:val="Normal"/>
    <w:link w:val="QuoteChar"/>
    <w:uiPriority w:val="29"/>
    <w:qFormat/>
    <w:rsid w:val="00507BDB"/>
    <w:pPr>
      <w:spacing w:before="120" w:after="120"/>
      <w:ind w:left="720"/>
    </w:pPr>
    <w:rPr>
      <w:color w:val="44546A" w:themeColor="text2"/>
      <w:szCs w:val="24"/>
    </w:rPr>
  </w:style>
  <w:style w:type="character" w:customStyle="1" w:styleId="QuoteChar">
    <w:name w:val="Quote Char"/>
    <w:basedOn w:val="DefaultParagraphFont"/>
    <w:link w:val="Quote"/>
    <w:uiPriority w:val="29"/>
    <w:rsid w:val="00507BDB"/>
    <w:rPr>
      <w:color w:val="44546A" w:themeColor="text2"/>
      <w:sz w:val="24"/>
      <w:szCs w:val="24"/>
    </w:rPr>
  </w:style>
  <w:style w:type="paragraph" w:styleId="IntenseQuote">
    <w:name w:val="Intense Quote"/>
    <w:basedOn w:val="Normal"/>
    <w:next w:val="Normal"/>
    <w:link w:val="IntenseQuoteChar"/>
    <w:uiPriority w:val="30"/>
    <w:qFormat/>
    <w:rsid w:val="00507BD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07BD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07BDB"/>
    <w:rPr>
      <w:i/>
      <w:iCs/>
      <w:color w:val="595959" w:themeColor="text1" w:themeTint="A6"/>
    </w:rPr>
  </w:style>
  <w:style w:type="character" w:styleId="IntenseEmphasis">
    <w:name w:val="Intense Emphasis"/>
    <w:basedOn w:val="DefaultParagraphFont"/>
    <w:uiPriority w:val="21"/>
    <w:qFormat/>
    <w:rsid w:val="00507BDB"/>
    <w:rPr>
      <w:b/>
      <w:bCs/>
      <w:i/>
      <w:iCs/>
    </w:rPr>
  </w:style>
  <w:style w:type="character" w:styleId="SubtleReference">
    <w:name w:val="Subtle Reference"/>
    <w:basedOn w:val="DefaultParagraphFont"/>
    <w:uiPriority w:val="31"/>
    <w:qFormat/>
    <w:rsid w:val="00507B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07BDB"/>
    <w:rPr>
      <w:b/>
      <w:bCs/>
      <w:smallCaps/>
      <w:color w:val="44546A" w:themeColor="text2"/>
      <w:u w:val="single"/>
    </w:rPr>
  </w:style>
  <w:style w:type="character" w:styleId="BookTitle">
    <w:name w:val="Book Title"/>
    <w:basedOn w:val="DefaultParagraphFont"/>
    <w:uiPriority w:val="33"/>
    <w:qFormat/>
    <w:rsid w:val="00507BDB"/>
    <w:rPr>
      <w:b/>
      <w:bCs/>
      <w:smallCaps/>
      <w:spacing w:val="10"/>
    </w:rPr>
  </w:style>
  <w:style w:type="paragraph" w:styleId="TOCHeading">
    <w:name w:val="TOC Heading"/>
    <w:basedOn w:val="Heading1"/>
    <w:next w:val="Normal"/>
    <w:uiPriority w:val="39"/>
    <w:semiHidden/>
    <w:unhideWhenUsed/>
    <w:qFormat/>
    <w:rsid w:val="00507BDB"/>
    <w:pPr>
      <w:outlineLvl w:val="9"/>
    </w:pPr>
  </w:style>
  <w:style w:type="character" w:styleId="UnresolvedMention">
    <w:name w:val="Unresolved Mention"/>
    <w:basedOn w:val="DefaultParagraphFont"/>
    <w:uiPriority w:val="99"/>
    <w:semiHidden/>
    <w:unhideWhenUsed/>
    <w:rsid w:val="00526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age-osha.oregon.gov/safetybreak/Pages/index.aspx"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3E7CDBC9E02645B023BD6F5605DF5B" ma:contentTypeVersion="12" ma:contentTypeDescription="Create a new document." ma:contentTypeScope="" ma:versionID="717184efa42eb7e8417f5c13340cf713">
  <xsd:schema xmlns:xsd="http://www.w3.org/2001/XMLSchema" xmlns:xs="http://www.w3.org/2001/XMLSchema" xmlns:p="http://schemas.microsoft.com/office/2006/metadata/properties" xmlns:ns1="http://schemas.microsoft.com/sharepoint/v3" xmlns:ns2="4abed4e2-db5c-4e78-ae88-7ca7a6241065" targetNamespace="http://schemas.microsoft.com/office/2006/metadata/properties" ma:root="true" ma:fieldsID="5ebe5c627bf6a5daccf531dcd6677218" ns1:_="" ns2:_="">
    <xsd:import namespace="http://schemas.microsoft.com/sharepoint/v3"/>
    <xsd:import namespace="4abed4e2-db5c-4e78-ae88-7ca7a624106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8D5EB6-D75F-4513-B654-353A7F74F222}"/>
</file>

<file path=customXml/itemProps2.xml><?xml version="1.0" encoding="utf-8"?>
<ds:datastoreItem xmlns:ds="http://schemas.openxmlformats.org/officeDocument/2006/customXml" ds:itemID="{B9FB05B5-473E-4E25-8C8C-82BD4BA11508}"/>
</file>

<file path=customXml/itemProps3.xml><?xml version="1.0" encoding="utf-8"?>
<ds:datastoreItem xmlns:ds="http://schemas.openxmlformats.org/officeDocument/2006/customXml" ds:itemID="{2EC59430-325E-42B6-BEB6-C0EC6EB4DE83}"/>
</file>

<file path=docProps/app.xml><?xml version="1.0" encoding="utf-8"?>
<Properties xmlns="http://schemas.openxmlformats.org/officeDocument/2006/extended-properties" xmlns:vt="http://schemas.openxmlformats.org/officeDocument/2006/docPropsVTypes">
  <Template>Normal.dotm</Template>
  <TotalTime>3</TotalTime>
  <Pages>1</Pages>
  <Words>174</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Sample News Release for Safety Break For Oregon</vt:lpstr>
    </vt:vector>
  </TitlesOfParts>
  <Company>DCBS</Company>
  <LinksUpToDate>false</LinksUpToDate>
  <CharactersWithSpaces>1235</CharactersWithSpaces>
  <SharedDoc>false</SharedDoc>
  <HLinks>
    <vt:vector size="6" baseType="variant">
      <vt:variant>
        <vt:i4>4784142</vt:i4>
      </vt:variant>
      <vt:variant>
        <vt:i4>0</vt:i4>
      </vt:variant>
      <vt:variant>
        <vt:i4>0</vt:i4>
      </vt:variant>
      <vt:variant>
        <vt:i4>5</vt:i4>
      </vt:variant>
      <vt:variant>
        <vt:lpwstr>https://osha.oregon.gov/safetybreak/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News Release for Safety Break For Oregon</dc:title>
  <dc:subject/>
  <dc:creator>Oregon OSHA</dc:creator>
  <cp:keywords/>
  <cp:lastModifiedBy>Tawnya Swanson</cp:lastModifiedBy>
  <cp:revision>4</cp:revision>
  <dcterms:created xsi:type="dcterms:W3CDTF">2024-09-23T23:35:00Z</dcterms:created>
  <dcterms:modified xsi:type="dcterms:W3CDTF">2025-01-28T20:12:00Z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2024-01-23T01:33:24Z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171cac82-0820-40c1-b663-20048f81931b</vt:lpwstr>
  </property>
  <property fmtid="{D5CDD505-2E9C-101B-9397-08002B2CF9AE}" pid="8" name="MSIP_Label_09b73270-2993-4076-be47-9c78f42a1e84_ContentBits">
    <vt:lpwstr>0</vt:lpwstr>
  </property>
  <property fmtid="{D5CDD505-2E9C-101B-9397-08002B2CF9AE}" pid="9" name="ContentTypeId">
    <vt:lpwstr>0x010100983E7CDBC9E02645B023BD6F5605DF5B</vt:lpwstr>
  </property>
</Properties>
</file>